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D3" w:rsidRDefault="00433FD3" w:rsidP="00433FD3">
      <w:pPr>
        <w:pStyle w:val="NormalnyWeb"/>
        <w:shd w:val="clear" w:color="auto" w:fill="F3EDE1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Szanowni Państwo</w:t>
      </w:r>
    </w:p>
    <w:p w:rsidR="00433FD3" w:rsidRDefault="00433FD3" w:rsidP="00433FD3">
      <w:pPr>
        <w:pStyle w:val="NormalnyWeb"/>
        <w:shd w:val="clear" w:color="auto" w:fill="F3EDE1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Serdecznie zapraszamy reprezentację Państwa szkoły do udziału w Biegu Niepodległości pt. „2.Nocna Mila Niepodległości“ organizowanym w Lublinie przez Kuratorium Oświaty w Lublinie przy współpracy z Fundacją „Ruchu Solidarności Rodzin”.</w:t>
      </w:r>
    </w:p>
    <w:p w:rsidR="00433FD3" w:rsidRDefault="00433FD3" w:rsidP="00433FD3">
      <w:pPr>
        <w:pStyle w:val="NormalnyWeb"/>
        <w:shd w:val="clear" w:color="auto" w:fill="F3EDE1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Bieg zostanie zorganizowany w centrum Lublina w dniu Narodowego Święta Niepodległości. </w:t>
      </w:r>
      <w:r>
        <w:rPr>
          <w:rStyle w:val="Pogrubienie"/>
          <w:rFonts w:ascii="Verdana" w:hAnsi="Verdana"/>
          <w:color w:val="000000"/>
          <w:sz w:val="17"/>
          <w:szCs w:val="17"/>
        </w:rPr>
        <w:t>W ramach wydarzenia odbędą się trzy biegi dedykowane uczniom, rodzicom i nauczycielom ze szkół podstawowych klasy IV-VII, gimnazjów i szkół ponadgimnazjalnych na dystansie 1609 metrów. Szczegółowy regulamin i program w załączeniu.</w:t>
      </w:r>
    </w:p>
    <w:p w:rsidR="00433FD3" w:rsidRDefault="00433FD3" w:rsidP="00433FD3">
      <w:pPr>
        <w:pStyle w:val="NormalnyWeb"/>
        <w:shd w:val="clear" w:color="auto" w:fill="F3EDE1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Celem imprezy jest promowanie kultury fizycznej i historii Polski. Formuła biegu umożliwia przeprowadzenie zawodów ze startu wspólnego dzieci, młodzieży , rodziców i nauczycieli. Ten niecodzienny, międzypokoleniowy bieg w Lublinie upamiętni historię pokoleń Polaków i umożliwi w ten sposób oddanie im należnej czci i honoru. Jest to również niebywała okazja do tego aby wspólnie , obok siebie na trasie biegu mogli rywalizować uczniowie ze swoimi rodzicami i nauczycielami.</w:t>
      </w:r>
    </w:p>
    <w:p w:rsidR="00433FD3" w:rsidRDefault="00433FD3" w:rsidP="00433FD3">
      <w:pPr>
        <w:pStyle w:val="NormalnyWeb"/>
        <w:shd w:val="clear" w:color="auto" w:fill="F3EDE1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Każdy uczestnik otrzyma pamiątkowy medal. Dla zwycięzców przewidziano dekoracje medalową. Najliczniejsza reprezentacja szkolna startująca w biegu otrzyma puchar. Zwracam się z prośbą do Państwa Dyrektorów o promocję biegu w środowisku Państwa szkoły poprzez aktywne zaangażowanie nauczycieli wychowania fizycznego w wystawienie wspólnej biegowej reprezentacji szkoły złożonej z nauczycieli, rodziców i uczniów, wywieszenie plakatu w eksponowanym miejscu skierowanego do rodziców a także zamieszczenie informacji elektronicznej na stronie internetowej placówki tak chętnie odwiedzanej przez rodziców.</w:t>
      </w:r>
    </w:p>
    <w:p w:rsidR="00433FD3" w:rsidRDefault="00433FD3" w:rsidP="00433FD3">
      <w:pPr>
        <w:pStyle w:val="NormalnyWeb"/>
        <w:shd w:val="clear" w:color="auto" w:fill="F3EDE1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Zapisy na bieg drogą elektroniczną na stronach: </w:t>
      </w:r>
      <w:hyperlink r:id="rId5" w:tgtFrame="_blank" w:history="1">
        <w:r>
          <w:rPr>
            <w:rStyle w:val="Hipercze"/>
            <w:rFonts w:ascii="Verdana" w:hAnsi="Verdana"/>
            <w:sz w:val="17"/>
            <w:szCs w:val="17"/>
            <w:u w:val="none"/>
          </w:rPr>
          <w:t>www.solidarnoscrodzin.pl</w:t>
        </w:r>
      </w:hyperlink>
    </w:p>
    <w:p w:rsidR="006275EF" w:rsidRDefault="006275EF">
      <w:bookmarkStart w:id="0" w:name="_GoBack"/>
      <w:bookmarkEnd w:id="0"/>
    </w:p>
    <w:sectPr w:rsidR="00627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D9"/>
    <w:rsid w:val="00433FD3"/>
    <w:rsid w:val="006275EF"/>
    <w:rsid w:val="00F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3FD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33F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3FD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33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lidarnoscrodzi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2017-11-07T07:57:00Z</dcterms:created>
  <dcterms:modified xsi:type="dcterms:W3CDTF">2017-11-07T07:57:00Z</dcterms:modified>
</cp:coreProperties>
</file>