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4C" w:rsidRPr="00060584" w:rsidRDefault="0053514C" w:rsidP="0053514C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060584">
        <w:rPr>
          <w:rFonts w:ascii="Times New Roman" w:eastAsia="Calibri" w:hAnsi="Times New Roman" w:cs="Times New Roman"/>
          <w:b/>
          <w:sz w:val="56"/>
          <w:szCs w:val="56"/>
        </w:rPr>
        <w:t>Szkolny Program Wychowawczo- Profilaktyczny</w:t>
      </w:r>
    </w:p>
    <w:p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060584">
        <w:rPr>
          <w:rFonts w:ascii="Times New Roman" w:eastAsia="Calibri" w:hAnsi="Times New Roman" w:cs="Times New Roman"/>
          <w:b/>
          <w:sz w:val="56"/>
          <w:szCs w:val="56"/>
        </w:rPr>
        <w:t>Szkoły Podstawowej im. Jana Brzechwy w Dratowie</w:t>
      </w:r>
    </w:p>
    <w:p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>
        <w:rPr>
          <w:rFonts w:ascii="Times New Roman" w:eastAsia="Calibri" w:hAnsi="Times New Roman" w:cs="Times New Roman"/>
          <w:b/>
          <w:sz w:val="56"/>
          <w:szCs w:val="56"/>
        </w:rPr>
        <w:t>(na rok szkolny 2021/2022</w:t>
      </w:r>
      <w:r w:rsidRPr="00060584">
        <w:rPr>
          <w:rFonts w:ascii="Times New Roman" w:eastAsia="Calibri" w:hAnsi="Times New Roman" w:cs="Times New Roman"/>
          <w:b/>
          <w:sz w:val="56"/>
          <w:szCs w:val="56"/>
        </w:rPr>
        <w:t>)</w:t>
      </w:r>
    </w:p>
    <w:p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53514C" w:rsidRPr="00060584" w:rsidRDefault="0053514C" w:rsidP="0053514C">
      <w:pPr>
        <w:spacing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53514C" w:rsidRDefault="0053514C" w:rsidP="0053514C">
      <w:pPr>
        <w:spacing w:line="240" w:lineRule="auto"/>
        <w:jc w:val="both"/>
        <w:rPr>
          <w:rFonts w:ascii="Times New Roman" w:eastAsia="Calibri" w:hAnsi="Times New Roman" w:cs="Times New Roman"/>
          <w:b/>
          <w:sz w:val="56"/>
          <w:szCs w:val="56"/>
        </w:rPr>
      </w:pPr>
    </w:p>
    <w:p w:rsidR="00232EC2" w:rsidRDefault="00232EC2" w:rsidP="0053514C">
      <w:pPr>
        <w:spacing w:line="240" w:lineRule="auto"/>
        <w:jc w:val="both"/>
        <w:rPr>
          <w:rFonts w:ascii="Times New Roman" w:eastAsia="Calibri" w:hAnsi="Times New Roman" w:cs="Times New Roman"/>
          <w:b/>
          <w:sz w:val="56"/>
          <w:szCs w:val="56"/>
        </w:rPr>
      </w:pPr>
    </w:p>
    <w:p w:rsidR="00232EC2" w:rsidRPr="00232EC2" w:rsidRDefault="00232EC2" w:rsidP="0053514C">
      <w:pPr>
        <w:spacing w:line="240" w:lineRule="auto"/>
        <w:jc w:val="both"/>
        <w:rPr>
          <w:rFonts w:ascii="Times New Roman" w:eastAsia="Calibri" w:hAnsi="Times New Roman" w:cs="Times New Roman"/>
          <w:b/>
          <w:sz w:val="40"/>
          <w:szCs w:val="56"/>
        </w:rPr>
      </w:pPr>
    </w:p>
    <w:p w:rsidR="0053514C" w:rsidRPr="00060584" w:rsidRDefault="0053514C" w:rsidP="0053514C">
      <w:pPr>
        <w:spacing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605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Podstawa prawna: </w:t>
      </w:r>
    </w:p>
    <w:p w:rsidR="0053514C" w:rsidRPr="00060584" w:rsidRDefault="0053514C" w:rsidP="0053514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bookmarkStart w:id="0" w:name="_Hlk485156468"/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Konstytucja Rzeczpospolitej Polskiej z 2 kwietnia 1997r. (Dz.U. z 1997 r. nr 78, poz. 483 ze zm.).</w:t>
      </w:r>
    </w:p>
    <w:p w:rsidR="0053514C" w:rsidRPr="00060584" w:rsidRDefault="0053514C" w:rsidP="0053514C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Konwencja o Prawach Dziecka, przyjęta przez Zgromadzenie Ogólne Narodów Zjednoczonych z 20 listopada 1989 r. (Dz.U. z 1991 r. nr 120, poz. 526).</w:t>
      </w:r>
    </w:p>
    <w:p w:rsidR="0053514C" w:rsidRPr="00060584" w:rsidRDefault="0053514C" w:rsidP="005351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Ustawa z 26 stycznia 1982 r. – Karta Nauczyciela (tekst jedn.: Dz.U. z 2017 r. poz. 1189).</w:t>
      </w:r>
    </w:p>
    <w:p w:rsidR="0053514C" w:rsidRPr="00060584" w:rsidRDefault="0053514C" w:rsidP="005351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Ustawa z 7 września 1991 r. o systemie oświaty (tekst jedn.: Dz.U. z 2016 r. poz. 1943 ze zm.).</w:t>
      </w:r>
    </w:p>
    <w:p w:rsidR="0053514C" w:rsidRPr="00060584" w:rsidRDefault="0053514C" w:rsidP="005351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Ustawa z 14 grudnia 2016 r. – Prawo oświatowe (</w:t>
      </w:r>
      <w:proofErr w:type="spellStart"/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t.j</w:t>
      </w:r>
      <w:proofErr w:type="spellEnd"/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. 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Dz.U. z 201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9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r. poz. 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1148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).</w:t>
      </w:r>
    </w:p>
    <w:p w:rsidR="0053514C" w:rsidRPr="00060584" w:rsidRDefault="0053514C" w:rsidP="0053514C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Ustawa z 22 listopada 2018r. o zmianie ustawy – Prawo oświatowe, ustawy o systemie oświaty oraz niektórych innych ustaw (Dz.U. z 2018r. poz. 2245 ze zm.)</w:t>
      </w:r>
    </w:p>
    <w:p w:rsidR="0053514C" w:rsidRPr="00060584" w:rsidRDefault="0053514C" w:rsidP="005351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Ustawa z 26 października 1982r. o wychowaniu w trzeźwości i przeciwdziałaniu alkoholizmowi (tekst jedn. Dz.U. z 201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8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r. poz. 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2137,2244, z 2019r. poz. 730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).</w:t>
      </w:r>
    </w:p>
    <w:p w:rsidR="0053514C" w:rsidRPr="00060584" w:rsidRDefault="0053514C" w:rsidP="005351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Ustawa z 29 lipca 2005r. o przeciwdziałaniu narkomanii (tekst jedn. Dz.U. z 201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9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 r. poz. 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852,1655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).</w:t>
      </w:r>
    </w:p>
    <w:p w:rsidR="0053514C" w:rsidRPr="00060584" w:rsidRDefault="0053514C" w:rsidP="005351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Ustawa z 9 listopada 1995r. o ochronie zdrowia przed następstwami używania tytoniu i wyrobów tytoniowych (tekst jedn. Dz.U. z 2017 r. poz. 957).</w:t>
      </w:r>
    </w:p>
    <w:p w:rsidR="0053514C" w:rsidRPr="00060584" w:rsidRDefault="0053514C" w:rsidP="005351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Ustawa z 11 września 2015r. o zdrowiu publicznym (</w:t>
      </w:r>
      <w:proofErr w:type="spellStart"/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t.j</w:t>
      </w:r>
      <w:proofErr w:type="spellEnd"/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. Dz. U. z 2018r. poz. 1492 ze zm.) </w:t>
      </w:r>
    </w:p>
    <w:p w:rsidR="0053514C" w:rsidRPr="00060584" w:rsidRDefault="0053514C" w:rsidP="005351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53514C" w:rsidRPr="00060584" w:rsidRDefault="0053514C" w:rsidP="005351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Rozporządzenie Ministra Edukacji Narodowej z dnia 18 sierpnia 2015 r. w sprawie</w:t>
      </w:r>
    </w:p>
    <w:p w:rsidR="0053514C" w:rsidRPr="00060584" w:rsidRDefault="0053514C" w:rsidP="0053514C">
      <w:pPr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zakresu i form prowadzenia w szkołach i placówkach systemu oświaty działalności</w:t>
      </w:r>
    </w:p>
    <w:p w:rsidR="0053514C" w:rsidRPr="00060584" w:rsidRDefault="0053514C" w:rsidP="0053514C">
      <w:pPr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wychowawczej, edukacyjnej, informacyjnej i profilaktycznej w celu przeciwdziałania</w:t>
      </w:r>
    </w:p>
    <w:p w:rsidR="0053514C" w:rsidRPr="00060584" w:rsidRDefault="0053514C" w:rsidP="0053514C">
      <w:pPr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narkomanii (Dz.U. z 2015 r. poz. 1249 ze zm.).</w:t>
      </w:r>
    </w:p>
    <w:p w:rsidR="0053514C" w:rsidRPr="00060584" w:rsidRDefault="0053514C" w:rsidP="005351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Rozporządzenie Ministra Edukacji Narodowej z 22 stycznia 2018r. zmieniające rozporządzenie w sprawie 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zakresu i form prowadzenia w szkołach i placówkach systemu oświaty działalności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 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wychowawczej, edukacyjnej, informacyjnej i profilaktycznej w celu przeciwdziałania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 n</w:t>
      </w:r>
      <w:proofErr w:type="spellStart"/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arkomanii</w:t>
      </w:r>
      <w:proofErr w:type="spellEnd"/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 (Dz. U. z 2018r. poz. 214).</w:t>
      </w:r>
    </w:p>
    <w:p w:rsidR="0053514C" w:rsidRPr="00060584" w:rsidRDefault="0053514C" w:rsidP="005351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Rozporządzenie Ministra Edukacji Narodowej z dnia 14 lutego 2017 r. w sprawie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 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podstawy programowej wychowania przedszkolnego oraz podstawy programowej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 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kształcenia ogólnego dla szkoły podstawowej, w tym dla uczniów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 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z niepełnosprawnością intelektualną w stopniu umiarkowanym lub znacznym,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 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kształcenia ogólnego dla branżowej szkoły I stopnia, kształcenia ogólnego dla szkoły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 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specjalnej przysposabiającej do pracy oraz kształcenia ogólnego dla szkoły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 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policealnej (Dz.U. z 2017 r. poz. 356 ze zm.)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.</w:t>
      </w:r>
    </w:p>
    <w:p w:rsidR="0053514C" w:rsidRPr="00060584" w:rsidRDefault="0053514C" w:rsidP="005351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Rozporządzenie MEN z dnia 12 sierpnia 2020r. zmieniające rozporządzenie w sprawie bezpieczeństwa i higieny w publicznych i niepublicznych szkołach i placówkach</w:t>
      </w:r>
      <w:r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.</w:t>
      </w:r>
    </w:p>
    <w:p w:rsidR="0053514C" w:rsidRPr="00D027BF" w:rsidRDefault="0053514C" w:rsidP="005351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D027BF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lastRenderedPageBreak/>
        <w:t>Rozporządzenie MEN z dnia 4 września 2020 r. zmieniające rozporządzenie w sprawie szczególnych rozwiązań w okresie czasowego ograniczenia funkcjonowania jednostek systemu oświaty w związku z zapobieganiem, przeciwdziałaniem i zwalczaniem COVID-19</w:t>
      </w:r>
    </w:p>
    <w:p w:rsidR="0053514C" w:rsidRPr="00060584" w:rsidRDefault="0053514C" w:rsidP="005351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Podstawowe kierunki realizacji polityki oświato</w:t>
      </w:r>
      <w:r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wej państwa w roku szkolnym 20</w:t>
      </w:r>
      <w:r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21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/20</w:t>
      </w:r>
      <w:r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22</w:t>
      </w: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:</w:t>
      </w:r>
    </w:p>
    <w:bookmarkEnd w:id="0"/>
    <w:p w:rsidR="0053514C" w:rsidRPr="0053514C" w:rsidRDefault="0053514C" w:rsidP="0053514C">
      <w:pPr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53514C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1</w:t>
      </w:r>
      <w:r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. </w:t>
      </w:r>
      <w:r w:rsidRPr="0053514C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Wspomaganie przez szkołę wychowawczej roli rodziny, m.in. przez właściwą organizację zajęć edukacyjnych wychowanie do życia w rodzinie oraz realizację zadań programu wychowawczo-profilaktycznego.</w:t>
      </w:r>
    </w:p>
    <w:p w:rsidR="0053514C" w:rsidRPr="0053514C" w:rsidRDefault="0053514C" w:rsidP="0053514C">
      <w:pPr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2.</w:t>
      </w:r>
      <w:r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 </w:t>
      </w:r>
      <w:r w:rsidRPr="0053514C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Wychowanie do wrażliwości na prawdę i dobro. Kształtowanie właściwych postaw szlachetności, zaangażowania społecznego i dbałości o zdrowie.</w:t>
      </w:r>
    </w:p>
    <w:p w:rsidR="0053514C" w:rsidRPr="0053514C" w:rsidRDefault="0053514C" w:rsidP="0053514C">
      <w:pPr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3.</w:t>
      </w:r>
      <w:r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 </w:t>
      </w:r>
      <w:r w:rsidRPr="0053514C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Działanie na rzecz szerszego udostępnienia kanonu edukacji klasycznej, wprowadzenia w dziedzictwo cywilizacyjne Europy, edukacji patriotycznej, nauczania historii oraz poznawania polskiej kultury, w tym osiągnięć duchowych i materialnych. Szersze i przemyślane wykorzystanie w tym względzie m.in. wycieczek edukacyjnych.</w:t>
      </w:r>
    </w:p>
    <w:p w:rsidR="0053514C" w:rsidRPr="0053514C" w:rsidRDefault="0053514C" w:rsidP="0053514C">
      <w:pPr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4.</w:t>
      </w:r>
      <w:r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 </w:t>
      </w:r>
      <w:r w:rsidRPr="0053514C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Podnoszenie jakości edukacji poprzez działania uwzględniające zróżnicowane potrzeby rozwojowe i edukacyjne wszystkich uczniów, zapewnienie wsparcia psychologiczno-pedagogicznego, szczególnie w sytuacji kryzysowej wywołanej pandemią COVID-19 w celu zapewnienia dodatkowej opieki i pomocy, wzmacniającej pozytywny klimat szkoły oraz poczucie bezpieczeństwa. Roztropne korzystanie w procesie kształcenia z narzędzi i zasobów cyfrowych oraz metod kształcenia wykorzystujących technologie informacyjno-komunikacyjne.</w:t>
      </w:r>
    </w:p>
    <w:p w:rsidR="0053514C" w:rsidRPr="0053514C" w:rsidRDefault="0053514C" w:rsidP="0053514C">
      <w:pPr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 xml:space="preserve">5. </w:t>
      </w:r>
      <w:r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>Wdrażanie Z</w:t>
      </w:r>
      <w:r w:rsidRPr="0053514C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integrowanej Strategii Umiejętności – rozwój umiejętności zawodowych w edukacji formalnej i poza</w:t>
      </w:r>
      <w:r w:rsidR="00392862"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 </w:t>
      </w:r>
      <w:r w:rsidRPr="0053514C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formalnej, w tym uczeniu się dorosłych.</w:t>
      </w:r>
    </w:p>
    <w:p w:rsidR="0053514C" w:rsidRPr="0053514C" w:rsidRDefault="0053514C" w:rsidP="0053514C">
      <w:pPr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6.</w:t>
      </w:r>
      <w:r>
        <w:rPr>
          <w:rFonts w:ascii="Times New Roman" w:eastAsia="Calibri" w:hAnsi="Times New Roman" w:cs="Times New Roman"/>
          <w:iCs/>
          <w:sz w:val="24"/>
          <w:szCs w:val="24"/>
          <w:lang w:eastAsia="x-none"/>
        </w:rPr>
        <w:t xml:space="preserve"> </w:t>
      </w:r>
      <w:r w:rsidRPr="0053514C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Wzmocnienie edukacji ekologicznej w szkołach. Rozwijanie postawy odpowiedzialności za środowisko naturalne.</w:t>
      </w:r>
    </w:p>
    <w:p w:rsidR="0053514C" w:rsidRPr="0053514C" w:rsidRDefault="0053514C" w:rsidP="0053514C">
      <w:pPr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</w:p>
    <w:p w:rsidR="0053514C" w:rsidRPr="00060584" w:rsidRDefault="0053514C" w:rsidP="0053514C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iCs/>
          <w:sz w:val="24"/>
          <w:szCs w:val="24"/>
          <w:lang w:val="x-none" w:eastAsia="x-none"/>
        </w:rPr>
        <w:t>Statut Szkoły Podstawowej im. Jana Brzechwy w Dratowie.</w:t>
      </w:r>
    </w:p>
    <w:p w:rsidR="0053514C" w:rsidRPr="00060584" w:rsidRDefault="0053514C" w:rsidP="00535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14C" w:rsidRPr="00060584" w:rsidRDefault="0053514C" w:rsidP="0053514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14C" w:rsidRPr="00060584" w:rsidRDefault="0053514C" w:rsidP="0053514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514C" w:rsidRPr="00060584" w:rsidRDefault="0053514C" w:rsidP="0053514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0584">
        <w:rPr>
          <w:rFonts w:ascii="Times New Roman" w:eastAsia="Calibri" w:hAnsi="Times New Roman" w:cs="Times New Roman"/>
          <w:b/>
          <w:sz w:val="24"/>
          <w:szCs w:val="24"/>
        </w:rPr>
        <w:t>WSTĘP</w:t>
      </w:r>
    </w:p>
    <w:p w:rsidR="0053514C" w:rsidRPr="00060584" w:rsidRDefault="0053514C" w:rsidP="005351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realizowany w </w:t>
      </w:r>
      <w:r w:rsidRPr="00060584">
        <w:rPr>
          <w:rFonts w:ascii="Times New Roman" w:eastAsia="Calibri" w:hAnsi="Times New Roman" w:cs="Times New Roman"/>
          <w:iCs/>
          <w:sz w:val="24"/>
          <w:szCs w:val="24"/>
        </w:rPr>
        <w:t>Szkole Podstawowej im. Jana Brzechwy w Dratowie o</w:t>
      </w: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piera się na hierarchii wartości przyjętej przez Radę Pedagogiczną, Radę Rodziców i Samorząd Uczniowski, wynikającej z przyjętej w szkole koncepcji pracy. Treści szkolnego programu wychowawczo-profilaktycznego są spójne ze Statutem Szkoły i                                              Wewnątrzszkolnym Systemem Oceniania. Istotą działań wychowawczych i profilaktycznych szkoły jest współpraca całej społeczności szkolnej oparta na złożeniu, że </w:t>
      </w:r>
      <w:r w:rsidRPr="0006058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wychowanie jest zadaniem realizowanym w rodzinie i w szkole, która w swojej działalności musi uwzględniać zarówno wolę rodziców, jak i priorytety edukacyjne państwa. </w:t>
      </w: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Rolą szkoły, oprócz jej funkcji dydaktycznej, jest dbałość o wszechstronny rozwój każdego z uczniów oraz wspomaganie </w:t>
      </w:r>
      <w:r w:rsidRPr="000605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53514C" w:rsidRPr="00060584" w:rsidRDefault="0053514C" w:rsidP="005351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514C" w:rsidRPr="00060584" w:rsidRDefault="0053514C" w:rsidP="005351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Program wychowawczo-profilaktyczny szkoły tworzy spójną całość ze szkolnym zestawem programów nauczania i uwzględnia wymagania opisane w podstawie programowej. </w:t>
      </w:r>
    </w:p>
    <w:p w:rsidR="0053514C" w:rsidRPr="00060584" w:rsidRDefault="0053514C" w:rsidP="0053514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53514C" w:rsidRPr="00060584" w:rsidRDefault="0053514C" w:rsidP="0053514C">
      <w:pPr>
        <w:rPr>
          <w:rFonts w:ascii="Times New Roman" w:eastAsia="Calibri" w:hAnsi="Times New Roman" w:cs="Times New Roman"/>
          <w:sz w:val="24"/>
          <w:szCs w:val="24"/>
        </w:rPr>
      </w:pPr>
    </w:p>
    <w:p w:rsidR="0053514C" w:rsidRPr="00060584" w:rsidRDefault="0053514C" w:rsidP="0053514C">
      <w:pPr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53514C" w:rsidRPr="00060584" w:rsidRDefault="0053514C" w:rsidP="0053514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wyników ewaluacji (np. wewnętrznej, zewnętrznej),</w:t>
      </w:r>
    </w:p>
    <w:p w:rsidR="0053514C" w:rsidRPr="00060584" w:rsidRDefault="0053514C" w:rsidP="0053514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wyników nadzoru pedagogicznego sprawowanego przez dyrektora,</w:t>
      </w:r>
    </w:p>
    <w:p w:rsidR="0053514C" w:rsidRPr="00060584" w:rsidRDefault="0053514C" w:rsidP="0053514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trike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>oceny działań zawartych w programie wychowawczo- profilaktycznym r</w:t>
      </w:r>
      <w:r>
        <w:rPr>
          <w:rFonts w:ascii="Times New Roman" w:eastAsia="Calibri" w:hAnsi="Times New Roman" w:cs="Times New Roman"/>
          <w:sz w:val="24"/>
          <w:szCs w:val="24"/>
        </w:rPr>
        <w:t>ealizowanym w roku szkolnym 2020/2021</w:t>
      </w:r>
      <w:r w:rsidRPr="0006058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3514C" w:rsidRPr="00060584" w:rsidRDefault="0053514C" w:rsidP="0053514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wniosków i analiz (np. wnioski z pracy zespołów zadaniowych, zespołów przedmiotowych, zespołów wychowawczych itp.),</w:t>
      </w:r>
    </w:p>
    <w:p w:rsidR="0053514C" w:rsidRPr="00060584" w:rsidRDefault="0053514C" w:rsidP="0053514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innych dokumentów i spostrzeżeń ważnych dla szkoły (np. uwagi, spostrzeżenia, wnioski nauczycieli, uczniów, rodziców),</w:t>
      </w:r>
    </w:p>
    <w:p w:rsidR="0053514C" w:rsidRPr="00060584" w:rsidRDefault="0053514C" w:rsidP="0053514C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analizy sytuacji wychowawczej szkoły, określeniem potrzeb, oczekiwań uczniów, rodziców i nauczycieli. </w:t>
      </w:r>
    </w:p>
    <w:p w:rsidR="0053514C" w:rsidRPr="00060584" w:rsidRDefault="0053514C" w:rsidP="0053514C">
      <w:pPr>
        <w:contextualSpacing/>
        <w:rPr>
          <w:rFonts w:ascii="Times New Roman" w:eastAsia="Calibri" w:hAnsi="Times New Roman" w:cs="Times New Roman"/>
          <w:strike/>
          <w:sz w:val="24"/>
          <w:szCs w:val="24"/>
          <w:lang w:eastAsia="x-none"/>
        </w:rPr>
      </w:pPr>
    </w:p>
    <w:p w:rsidR="0053514C" w:rsidRPr="00060584" w:rsidRDefault="0053514C" w:rsidP="0053514C">
      <w:pPr>
        <w:rPr>
          <w:rFonts w:ascii="Times New Roman" w:eastAsia="Calibri" w:hAnsi="Times New Roman" w:cs="Times New Roman"/>
          <w:sz w:val="24"/>
          <w:szCs w:val="24"/>
        </w:rPr>
      </w:pPr>
      <w:r w:rsidRPr="00060584">
        <w:rPr>
          <w:rFonts w:ascii="Times New Roman" w:eastAsia="Calibri" w:hAnsi="Times New Roman" w:cs="Times New Roman"/>
          <w:sz w:val="24"/>
          <w:szCs w:val="24"/>
        </w:rPr>
        <w:t>Podstawowe zasady realizacji szkolnego programu wychowawczo-profilaktycznego obejmują:</w:t>
      </w:r>
    </w:p>
    <w:p w:rsidR="0053514C" w:rsidRPr="00060584" w:rsidRDefault="0053514C" w:rsidP="0053514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powszechną znajomość założeń programu – przez uczniów, rodziców i wszystkich pracowników szkoły,</w:t>
      </w:r>
    </w:p>
    <w:p w:rsidR="0053514C" w:rsidRPr="00060584" w:rsidRDefault="0053514C" w:rsidP="0053514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zaangażowanie wszystkich podmiotów szkolnej społeczności i współpracę w realizacji zadań określonych w programie,</w:t>
      </w:r>
    </w:p>
    <w:p w:rsidR="0053514C" w:rsidRPr="00060584" w:rsidRDefault="0053514C" w:rsidP="0053514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respektowanie praw wszystkich członków szkolnej społeczności oraz kompetencji organów szkoły (dyrektor, rada rodziców, samorząd uczniowski),</w:t>
      </w:r>
    </w:p>
    <w:p w:rsidR="0053514C" w:rsidRPr="00060584" w:rsidRDefault="0053514C" w:rsidP="0053514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współdziałanie ze środowiskiem zewnętrznym szkoły (np. udział organizacji i stowarzyszeń wspierających działalność wychowawczą i profilaktyczną szkoły), </w:t>
      </w:r>
    </w:p>
    <w:p w:rsidR="0053514C" w:rsidRPr="00060584" w:rsidRDefault="0053514C" w:rsidP="0053514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współodpowiedzialność za efekty realizacji programu,</w:t>
      </w:r>
    </w:p>
    <w:p w:rsidR="0053514C" w:rsidRPr="00717130" w:rsidRDefault="0053514C" w:rsidP="0053514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060584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inne (ważne dla szkoły, wynikające z jej potrzeb, specyfiki).</w:t>
      </w:r>
    </w:p>
    <w:p w:rsidR="00717130" w:rsidRDefault="00717130" w:rsidP="00717130">
      <w:pPr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717130" w:rsidRDefault="00717130" w:rsidP="00717130">
      <w:pPr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392862" w:rsidRDefault="00392862" w:rsidP="00D9025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2862" w:rsidRDefault="00392862" w:rsidP="00D9025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0259" w:rsidRPr="00717130" w:rsidRDefault="00D90259" w:rsidP="00D9025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GoBack"/>
      <w:bookmarkEnd w:id="1"/>
      <w:r w:rsidRPr="00717130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CELE OGÓLNE PROGRAMU </w:t>
      </w:r>
    </w:p>
    <w:p w:rsidR="00D90259" w:rsidRPr="00717130" w:rsidRDefault="00D90259" w:rsidP="00D90259">
      <w:pPr>
        <w:spacing w:after="16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8EE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>Jednym z głównych założeń podstawy programowej jest wzmocnienie wychowawczej i profilaktycznej funkcji szkoły poprzez szersze uwzględnienie w podstawie programowej</w:t>
      </w:r>
      <w:r w:rsidRPr="00717130">
        <w:rPr>
          <w:rFonts w:ascii="Times New Roman" w:eastAsia="Calibri" w:hAnsi="Times New Roman" w:cs="Times New Roman"/>
          <w:sz w:val="24"/>
          <w:szCs w:val="24"/>
          <w:shd w:val="clear" w:color="auto" w:fill="FFF8EE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</w:rPr>
        <w:t>zadań wychowawczo – profilaktycznych.</w:t>
      </w:r>
    </w:p>
    <w:p w:rsidR="00D90259" w:rsidRPr="00717130" w:rsidRDefault="00D90259" w:rsidP="00D90259">
      <w:pPr>
        <w:spacing w:after="8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Najważniejszym celem kształcenia w szkole podstawowej jest dbałość o integralny rozwój biologiczny, poznawczy, emocjonalny, społeczny i moralny.</w:t>
      </w:r>
    </w:p>
    <w:p w:rsidR="00D90259" w:rsidRPr="00717130" w:rsidRDefault="00D90259" w:rsidP="00D90259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90259" w:rsidRPr="00717130" w:rsidRDefault="00D90259" w:rsidP="00D90259">
      <w:pPr>
        <w:spacing w:after="8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KSZTAŁCENIA OGÓLNEGO W SZKOLE PODSTAWOWEJ:</w:t>
      </w:r>
    </w:p>
    <w:p w:rsidR="00D90259" w:rsidRPr="00717130" w:rsidRDefault="00D90259" w:rsidP="00D90259">
      <w:pPr>
        <w:numPr>
          <w:ilvl w:val="0"/>
          <w:numId w:val="16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wprowadzanie uczniów w świat wartości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ofiarności, współpracy, solidarności, altruizmu, patriotyzmu, szacunku dla tradycji, wskazywanie wzorców postępowania i budowanie relacji społecznych, sprzyjających bezpiecznemu rozwojowi ucznia (rodzina, przyjaciele);</w:t>
      </w:r>
    </w:p>
    <w:p w:rsidR="00D90259" w:rsidRPr="00717130" w:rsidRDefault="00D90259" w:rsidP="00D90259">
      <w:pPr>
        <w:numPr>
          <w:ilvl w:val="0"/>
          <w:numId w:val="12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wzmacnianie poczucia tożsamości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indywidualnej, kulturowej, narodowej, regionalnej i etnicznej,</w:t>
      </w:r>
    </w:p>
    <w:p w:rsidR="00D90259" w:rsidRPr="00717130" w:rsidRDefault="00D90259" w:rsidP="00D90259">
      <w:pPr>
        <w:numPr>
          <w:ilvl w:val="0"/>
          <w:numId w:val="13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formowanie u uczniów poczucia godności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własnej osoby i szacunku dla godności innych osób;</w:t>
      </w:r>
    </w:p>
    <w:p w:rsidR="00D90259" w:rsidRPr="00717130" w:rsidRDefault="00D90259" w:rsidP="00D90259">
      <w:pPr>
        <w:numPr>
          <w:ilvl w:val="0"/>
          <w:numId w:val="14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rozwijanie kompetencji, takich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jak: kreatywność, innowacyjność i przedsiębiorczość;</w:t>
      </w:r>
    </w:p>
    <w:p w:rsidR="00D90259" w:rsidRPr="00717130" w:rsidRDefault="00D90259" w:rsidP="00D90259">
      <w:pPr>
        <w:numPr>
          <w:ilvl w:val="0"/>
          <w:numId w:val="14"/>
        </w:numPr>
        <w:spacing w:after="8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rozbudzanie ciekawości poznawczej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uczniów oraz 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motywacji do nauki;</w:t>
      </w:r>
    </w:p>
    <w:p w:rsidR="00D90259" w:rsidRPr="00717130" w:rsidRDefault="00D90259" w:rsidP="00D90259">
      <w:pPr>
        <w:numPr>
          <w:ilvl w:val="0"/>
          <w:numId w:val="14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uczniów w taki zasób wiadomości oraz kształtowanie takich umiejętności, 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 pozwalają w sposób bardziej dojrzały i uporządkowany zrozumieć świat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0259" w:rsidRPr="00717130" w:rsidRDefault="00D90259" w:rsidP="00D90259">
      <w:pPr>
        <w:numPr>
          <w:ilvl w:val="0"/>
          <w:numId w:val="14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wspieranie ucznia w rozpoznawaniu własnych predyspozycji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i określaniu drogi dalszej edukacji;</w:t>
      </w:r>
    </w:p>
    <w:p w:rsidR="00D90259" w:rsidRPr="00717130" w:rsidRDefault="00D90259" w:rsidP="00D90259">
      <w:pPr>
        <w:numPr>
          <w:ilvl w:val="0"/>
          <w:numId w:val="14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kształtowanie postawy otwartej wobec świata i innych ludzi, aktywności w życiu społecznym i odpowiedzialności za zbiorowość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0259" w:rsidRPr="00717130" w:rsidRDefault="00D90259" w:rsidP="00D90259">
      <w:pPr>
        <w:numPr>
          <w:ilvl w:val="0"/>
          <w:numId w:val="14"/>
        </w:num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ukazywanie wartości wiedzy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podstawy do rozwoju umiejętności;</w:t>
      </w:r>
    </w:p>
    <w:p w:rsidR="00D90259" w:rsidRPr="00717130" w:rsidRDefault="00D90259" w:rsidP="00D9025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dbanie o w</w:t>
      </w:r>
      <w:proofErr w:type="spellStart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szechstronny</w:t>
      </w:r>
      <w:proofErr w:type="spellEnd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rozwój ucznia we wszystkich sferach jego osobowo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ci (w wymiarze intelektualnym, psychicznym, zdrowotnym, estetycznym, moralnym, duchowym)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:rsidR="00D90259" w:rsidRPr="00717130" w:rsidRDefault="00D90259" w:rsidP="00D9025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p</w:t>
      </w:r>
      <w:proofErr w:type="spellStart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rzygotowanie</w:t>
      </w:r>
      <w:proofErr w:type="spellEnd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do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ycia i aktywnego udziału w grupie i w społecze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ń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stwie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:rsidR="00D90259" w:rsidRPr="00717130" w:rsidRDefault="00D90259" w:rsidP="00D9025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z</w:t>
      </w:r>
      <w:proofErr w:type="spellStart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apewnienie</w:t>
      </w:r>
      <w:proofErr w:type="spellEnd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uczniom mo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liwo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ci zdobycia wiedzy i umiej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ę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tno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ci niezb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val="x-none" w:eastAsia="x-none"/>
        </w:rPr>
        <w:t>ę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dnych do ukończenia szkoły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:rsidR="00D90259" w:rsidRPr="00717130" w:rsidRDefault="00D90259" w:rsidP="00D9025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w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spieranie aktywności i inicjatyw młodzieży 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(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działalność samorządu i wolontariatu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);</w:t>
      </w:r>
    </w:p>
    <w:p w:rsidR="00D90259" w:rsidRPr="00717130" w:rsidRDefault="00D90259" w:rsidP="00D9025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k</w:t>
      </w:r>
      <w:proofErr w:type="spellStart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>ształtowanie</w:t>
      </w:r>
      <w:proofErr w:type="spellEnd"/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val="x-none" w:eastAsia="x-none"/>
        </w:rPr>
        <w:t xml:space="preserve"> umiejętności uczestniczenia w kulturze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  <w:t>;</w:t>
      </w:r>
    </w:p>
    <w:p w:rsidR="00D90259" w:rsidRPr="00717130" w:rsidRDefault="00D90259" w:rsidP="00D902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k</w:t>
      </w:r>
      <w:r w:rsidRPr="00717130">
        <w:rPr>
          <w:rFonts w:ascii="Times New Roman" w:eastAsia="Calibri" w:hAnsi="Times New Roman" w:cs="Times New Roman"/>
          <w:sz w:val="24"/>
          <w:szCs w:val="24"/>
        </w:rPr>
        <w:t>reowanie zdrowego, bezpiecznego i przyjaznego środowiska szkoły i placówki;</w:t>
      </w:r>
    </w:p>
    <w:p w:rsidR="00D90259" w:rsidRPr="00717130" w:rsidRDefault="00D90259" w:rsidP="00D902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zapobieganie problemom i </w:t>
      </w:r>
      <w:proofErr w:type="spellStart"/>
      <w:r w:rsidRPr="00717130">
        <w:rPr>
          <w:rFonts w:ascii="Times New Roman" w:eastAsia="Calibri" w:hAnsi="Times New Roman" w:cs="Times New Roman"/>
          <w:sz w:val="24"/>
          <w:szCs w:val="24"/>
        </w:rPr>
        <w:t>zachowaniom</w:t>
      </w:r>
      <w:proofErr w:type="spellEnd"/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 problemowym dzieci i młodzieży;</w:t>
      </w:r>
    </w:p>
    <w:p w:rsidR="00D90259" w:rsidRPr="00717130" w:rsidRDefault="00D90259" w:rsidP="00D9025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promowanie zdrowego stylu życia. </w:t>
      </w:r>
    </w:p>
    <w:p w:rsidR="00D90259" w:rsidRPr="00717130" w:rsidRDefault="00D90259" w:rsidP="00D9025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0259" w:rsidRPr="00717130" w:rsidRDefault="00D90259" w:rsidP="00D90259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CELE SZCEGÓŁOWE PROGRAMU:</w:t>
      </w:r>
    </w:p>
    <w:p w:rsidR="00D90259" w:rsidRPr="00717130" w:rsidRDefault="00D90259" w:rsidP="00D90259">
      <w:pPr>
        <w:tabs>
          <w:tab w:val="left" w:pos="432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 kształtowanie właściwych postaw moralnych, obywatelskich i patriotycznych w oparciu o normy etyczne i przyj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 w:rsidRPr="00717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system warto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 w:rsidRPr="0071713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ci,</w:t>
      </w:r>
    </w:p>
    <w:p w:rsidR="00D90259" w:rsidRPr="00717130" w:rsidRDefault="00D90259" w:rsidP="00D9025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 przygotowanie do wła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ciwego pełnienia ról społecznych,</w:t>
      </w:r>
    </w:p>
    <w:p w:rsidR="00D90259" w:rsidRPr="00717130" w:rsidRDefault="00D90259" w:rsidP="00D9025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 kształtowanie tolerancji wobec </w:t>
      </w:r>
      <w:proofErr w:type="spellStart"/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zachowa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proofErr w:type="spellEnd"/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innych ludzi,</w:t>
      </w:r>
    </w:p>
    <w:p w:rsidR="00D90259" w:rsidRPr="00717130" w:rsidRDefault="00D90259" w:rsidP="00D9025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240" w:hanging="2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  tworzenie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yczliwej, serdecznej i rodzinnej atmosfery w szkole (wzajemny szacunek, budowanie pozytywnej samooceny uczniów, nauczycieli i pracowników szkoły),</w:t>
      </w:r>
    </w:p>
    <w:p w:rsidR="00D90259" w:rsidRPr="00717130" w:rsidRDefault="00D90259" w:rsidP="00D9025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240" w:hanging="240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kształtowanie osobowo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 uczniów poprzez wskazywanie wła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ciwych postaw wobec siebie i innych ludzi oraz umiej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tno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 analizowania ró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norodnych </w:t>
      </w:r>
      <w:proofErr w:type="spellStart"/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zachowa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ń</w:t>
      </w:r>
      <w:proofErr w:type="spellEnd"/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</w:p>
    <w:p w:rsidR="00D90259" w:rsidRPr="00717130" w:rsidRDefault="00D90259" w:rsidP="00D9025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przygotowanie uczniów do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ycia w otaczającym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wiecie poprzez ukazywanie ró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nych aspektów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ycia społecznego wraz z jego zagro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eniami,</w:t>
      </w:r>
    </w:p>
    <w:p w:rsidR="00D90259" w:rsidRPr="00717130" w:rsidRDefault="00D90259" w:rsidP="00D9025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240" w:hanging="240"/>
        <w:contextualSpacing/>
        <w:jc w:val="both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 integrowanie zespołów klasowych poprzez samorz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dno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ść,</w:t>
      </w:r>
    </w:p>
    <w:p w:rsidR="00D90259" w:rsidRPr="00717130" w:rsidRDefault="00D90259" w:rsidP="00D9025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 wł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czenie całej społeczno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 szkolnej do współdecydowania o sprawach szkoły,</w:t>
      </w:r>
    </w:p>
    <w:p w:rsidR="00D90259" w:rsidRPr="00717130" w:rsidRDefault="00D90259" w:rsidP="00D9025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240" w:hanging="24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  kształcenie umiej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ę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tno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ci przeciwstawiania si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wpływom kolegów ze 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rodowisk  zdemoralizowanych,</w:t>
      </w:r>
    </w:p>
    <w:p w:rsidR="00D90259" w:rsidRPr="00717130" w:rsidRDefault="00D90259" w:rsidP="00D90259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left="240" w:hanging="24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- zadbanie o popraw</w:t>
      </w:r>
      <w:r w:rsidRPr="0071713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717130">
        <w:rPr>
          <w:rFonts w:ascii="Times New Roman" w:eastAsia="Calibri" w:hAnsi="Times New Roman" w:cs="Times New Roman"/>
          <w:color w:val="000000"/>
          <w:sz w:val="24"/>
          <w:szCs w:val="24"/>
        </w:rPr>
        <w:t>sytuacji materialnej uczniów z rodzin patologicznych niewydolnych wychowawczo i zaniedbanych.</w:t>
      </w:r>
    </w:p>
    <w:p w:rsidR="00D90259" w:rsidRPr="00717130" w:rsidRDefault="00D90259" w:rsidP="00D90259">
      <w:pPr>
        <w:spacing w:after="0"/>
        <w:jc w:val="both"/>
        <w:rPr>
          <w:rFonts w:ascii="Times New Roman" w:eastAsia="Calibri" w:hAnsi="Times New Roman" w:cs="Times New Roman"/>
          <w:color w:val="002060"/>
          <w:sz w:val="24"/>
          <w:szCs w:val="24"/>
        </w:rPr>
      </w:pPr>
    </w:p>
    <w:p w:rsidR="00D90259" w:rsidRPr="00717130" w:rsidRDefault="00D90259" w:rsidP="00D9025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D90259" w:rsidRDefault="00D90259" w:rsidP="00717130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17130" w:rsidRPr="006A3AD4" w:rsidRDefault="00232EC2" w:rsidP="006A3AD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3AD4">
        <w:rPr>
          <w:rFonts w:ascii="Times New Roman" w:eastAsia="Calibri" w:hAnsi="Times New Roman" w:cs="Times New Roman"/>
          <w:b/>
          <w:sz w:val="24"/>
          <w:szCs w:val="24"/>
        </w:rPr>
        <w:t xml:space="preserve">CHARAKTERYSTYKA </w:t>
      </w:r>
      <w:r w:rsidR="00717130" w:rsidRPr="006A3AD4">
        <w:rPr>
          <w:rFonts w:ascii="Times New Roman" w:eastAsia="Calibri" w:hAnsi="Times New Roman" w:cs="Times New Roman"/>
          <w:b/>
          <w:sz w:val="24"/>
          <w:szCs w:val="24"/>
        </w:rPr>
        <w:t>ŚRODOWISKA  WYCHOWAWCZO- PROFILAKTYCZNEGO</w:t>
      </w:r>
    </w:p>
    <w:p w:rsidR="00717130" w:rsidRPr="00717130" w:rsidRDefault="00717130" w:rsidP="007171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zlokalizowana jest na obszarze wiejskim w gminie Ludwin. </w:t>
      </w: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Uczy się w niej </w:t>
      </w:r>
      <w:r w:rsidR="006A3AD4">
        <w:rPr>
          <w:rFonts w:ascii="Times New Roman" w:eastAsia="Calibri" w:hAnsi="Times New Roman" w:cs="Times New Roman"/>
          <w:sz w:val="24"/>
          <w:szCs w:val="24"/>
        </w:rPr>
        <w:t>137</w:t>
      </w:r>
      <w:r w:rsidR="00D027BF">
        <w:rPr>
          <w:rFonts w:ascii="Times New Roman" w:eastAsia="Calibri" w:hAnsi="Times New Roman" w:cs="Times New Roman"/>
          <w:sz w:val="24"/>
          <w:szCs w:val="24"/>
        </w:rPr>
        <w:t xml:space="preserve"> uczniów w klasach I-VIII, </w:t>
      </w:r>
      <w:r w:rsidR="00D027BF" w:rsidRPr="00D027BF">
        <w:rPr>
          <w:rFonts w:ascii="Times New Roman" w:eastAsia="Calibri" w:hAnsi="Times New Roman" w:cs="Times New Roman"/>
          <w:sz w:val="24"/>
          <w:szCs w:val="24"/>
        </w:rPr>
        <w:t xml:space="preserve">19 </w:t>
      </w:r>
      <w:r w:rsidRPr="00717130">
        <w:rPr>
          <w:rFonts w:ascii="Times New Roman" w:eastAsia="Calibri" w:hAnsi="Times New Roman" w:cs="Times New Roman"/>
          <w:sz w:val="24"/>
          <w:szCs w:val="24"/>
        </w:rPr>
        <w:t>dzieci w oddziale przedszkolnym (5,6-latki) oraz 15 dzieci w oddziale przedszkolnym (3,4-latki).</w:t>
      </w:r>
      <w:r w:rsidRPr="0071713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</w:rPr>
        <w:t>Uczniowie są dowożeni do szkoły z pobliskich miejscowości objętych obwodem szkoły. Zapewniona jest im opieka nauczyciela świetlicy.</w:t>
      </w:r>
    </w:p>
    <w:p w:rsidR="00717130" w:rsidRPr="00717130" w:rsidRDefault="00717130" w:rsidP="00717130">
      <w:pPr>
        <w:spacing w:after="1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pełni rolę kulturotwórczą. </w:t>
      </w: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Dba o wykształcenie w uczniach poczucia więzi z otoczeniem, świadomości własnych korzeni oraz odnajdywanie źródeł wartości w dziedzictwie kulturowym w regionie. Uczy umiejętności pracy w grupie, samodzielności i zasad samorządności. </w:t>
      </w:r>
    </w:p>
    <w:p w:rsidR="00717130" w:rsidRPr="00717130" w:rsidRDefault="00717130" w:rsidP="00717130">
      <w:pPr>
        <w:spacing w:after="1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>Szkoła p</w:t>
      </w:r>
      <w:r w:rsidR="006A3AD4">
        <w:rPr>
          <w:rFonts w:ascii="Times New Roman" w:eastAsia="Calibri" w:hAnsi="Times New Roman" w:cs="Times New Roman"/>
          <w:sz w:val="24"/>
          <w:szCs w:val="24"/>
        </w:rPr>
        <w:t>osiada ceremoniał.</w:t>
      </w:r>
      <w:r w:rsidRPr="00717130">
        <w:rPr>
          <w:rFonts w:ascii="Times New Roman" w:eastAsia="Calibri" w:hAnsi="Times New Roman" w:cs="Times New Roman"/>
          <w:sz w:val="24"/>
          <w:szCs w:val="24"/>
        </w:rPr>
        <w:t xml:space="preserve"> Nawiązuje do tradycji szkoły, a także wzbogaca treści służące kształtowaniu emocjonalnego stosunku uczniów do symboli narodowych oraz Ojczyzny.</w:t>
      </w:r>
    </w:p>
    <w:p w:rsidR="00717130" w:rsidRPr="00717130" w:rsidRDefault="00717130" w:rsidP="00717130">
      <w:pPr>
        <w:spacing w:after="100" w:line="2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 może się  poszczycić bogatą wieloletnią tradycją. We wszystkich naszych działaniach widoczne jest łączenie szacunku dla tradycji z nowoczesnością i cyfryzacją  nauczania.</w:t>
      </w:r>
    </w:p>
    <w:p w:rsidR="00717130" w:rsidRPr="00717130" w:rsidRDefault="00717130" w:rsidP="00717130">
      <w:pPr>
        <w:spacing w:after="100" w:line="2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Bazę lokalową szkoły stanowi piętrowy budynek, który jest systematycznie remontowany i modernizowany. W okresie wakacji (</w:t>
      </w:r>
      <w:r w:rsidR="00D027BF">
        <w:rPr>
          <w:rFonts w:ascii="Times New Roman" w:eastAsia="Times New Roman" w:hAnsi="Times New Roman" w:cs="Times New Roman"/>
          <w:sz w:val="24"/>
          <w:szCs w:val="24"/>
          <w:lang w:eastAsia="pl-PL"/>
        </w:rPr>
        <w:t>lipiec - sierpień 2021r.) wyremontowane zostały: sala nr 4, szatnia i przedsionek w oddziale przedszkolnym 3,4-latków. Ponadto wymieniono we wszystkich salach lekcyjnych oświetlenie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01B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Zamontowane zostały również w dwóch salach tablice interaktywne.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wszystkie pomieszczenia szkoły są kolorowe, estetyczne i nowocześnie wyposażone. Szkoła posiada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pracownię komputerową, salę gimnastyczną, bibliotekę, klasopracownie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Wszyscy uczniowie mają możliwość korzystania z obiadów w szkole. Uczniowie klas I-VIII korzystają z darmowych podręczników zapewnionych przez </w:t>
      </w:r>
      <w:proofErr w:type="spellStart"/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ME</w:t>
      </w:r>
      <w:r w:rsidR="00401B2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proofErr w:type="spellEnd"/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Teren wokół szkoły jest zagospodarowany zielenią w postaci klombów i trawników. Za szkołą znajduje się piękny ogród, dwa place zabaw i pełnowymiarowe boisko do piłki nożnej i siatkówki. Teren szkoły jest ogrodzony z wydzielonymi miejscami parkingowymi. </w:t>
      </w:r>
    </w:p>
    <w:p w:rsidR="00717130" w:rsidRPr="00717130" w:rsidRDefault="00717130" w:rsidP="00717130">
      <w:pPr>
        <w:spacing w:after="75" w:line="2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Kadrę pedagogiczną</w:t>
      </w:r>
      <w:r w:rsidR="00401B23">
        <w:rPr>
          <w:rFonts w:ascii="Times New Roman" w:eastAsia="Times New Roman" w:hAnsi="Times New Roman" w:cs="Times New Roman"/>
          <w:sz w:val="24"/>
          <w:szCs w:val="24"/>
          <w:lang w:eastAsia="pl-PL"/>
        </w:rPr>
        <w:t> szkoły tworzy 22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 wykwalifikowanych nauczycieli -18 z nich jest zatrudni</w:t>
      </w:r>
      <w:r w:rsidR="00401B23">
        <w:rPr>
          <w:rFonts w:ascii="Times New Roman" w:eastAsia="Times New Roman" w:hAnsi="Times New Roman" w:cs="Times New Roman"/>
          <w:sz w:val="24"/>
          <w:szCs w:val="24"/>
          <w:lang w:eastAsia="pl-PL"/>
        </w:rPr>
        <w:t>onych na pełen etat, natomiast 2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uzupełnia etat. Prowadzone są 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zajęcia sportowe, rozwijające, korekcyjno-kompensacyjne, wyrównawcze, rewalidacyjne, logopedyczne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innowacje pedagogiczne oraz koła zainteresowań. W szkole można także skorzystać z pomocy 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pedagoga.</w:t>
      </w:r>
    </w:p>
    <w:p w:rsidR="00717130" w:rsidRPr="00717130" w:rsidRDefault="00717130" w:rsidP="00717130">
      <w:pPr>
        <w:spacing w:after="75" w:line="2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są zaangażowani w uzyskiwanie jak najlepszych wyników nauczania, przygotowanie uczniów do 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konkursów i zawodów sportowych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. Uzyskujemy bardzo dobre wyniki w konkursach artystycznych, tematycznych i zawodach sportowych na szczeblach gminnych, powiatowych, wojewódzkich, ogólnopolskich i międzynarodowych.</w:t>
      </w:r>
    </w:p>
    <w:p w:rsidR="00717130" w:rsidRPr="00717130" w:rsidRDefault="00717130" w:rsidP="00717130">
      <w:pPr>
        <w:spacing w:after="75" w:line="2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przygotowuje uczniów do podjęcia nauki na kolejnym etapie kształcenia, do samodzielnego funkcjonowania w społeczeństwie oraz aktywnego uczestniczenia w życiu kulturalnym. Realizujemy bogatą ofertę edukacyjną w postaci 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kół zainteresowań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 i zajęć wyrównawczych zgodną z oczekiwaniami i propozycjami uczniów oraz rodziców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717130" w:rsidRPr="00717130" w:rsidRDefault="00717130" w:rsidP="00717130">
      <w:pPr>
        <w:spacing w:after="75" w:line="2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podejmują różnorodne działania na rzecz swojego rozwoju i rozwoju szkoły, proponują i realizują inicjatywy szkolne i pozaszkolne poprzez dobrze pracujący 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Samorząd Uczniowski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. Młodzież organizuje akcje charytatywne, występy w akademiach okolicznościowych, dyskoteki szkolne i imprezy klasowe.</w:t>
      </w:r>
    </w:p>
    <w:p w:rsidR="00717130" w:rsidRPr="00717130" w:rsidRDefault="00717130" w:rsidP="00717130">
      <w:pPr>
        <w:spacing w:after="75" w:line="2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dobrze działa także 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Rada Rodziców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438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w większości chętnie 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współpracują ze szkołą, pełnią funkcję opiniotwórczą i doradczą, korzystają z prowadzonej w szkole pedagogizacji .</w:t>
      </w:r>
    </w:p>
    <w:p w:rsidR="00717130" w:rsidRPr="00717130" w:rsidRDefault="00717130" w:rsidP="00717130">
      <w:pPr>
        <w:spacing w:after="75" w:line="2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 wysokim stopniu zapewnia </w:t>
      </w:r>
      <w:r w:rsidRPr="007171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bezpieczeństwo</w:t>
      </w: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 uczniów. Podejmowane działania skutkują tym, że uczniowie zachowują się zgodnie z oczekiwaniami, obowiązującymi w szkole regulaminami i ogólnie przyjętymi normami.</w:t>
      </w:r>
    </w:p>
    <w:p w:rsidR="00717130" w:rsidRPr="00717130" w:rsidRDefault="00717130" w:rsidP="00717130">
      <w:pPr>
        <w:spacing w:after="100" w:line="2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współpracuje z licznymi instytucjami wspierającymi działania szkoły, co ma dobry wpływ na proces uczenia się uczniów, a nabyte przez nich dzięki tej współpracy umiejętności i prezentowane postawy promują szkołę w środowisku lokalnym i na forum gminy.</w:t>
      </w:r>
    </w:p>
    <w:p w:rsidR="00717130" w:rsidRPr="00717130" w:rsidRDefault="00717130" w:rsidP="00717130">
      <w:pPr>
        <w:spacing w:after="100" w:line="24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Współpraca szkoły ze środowiskiem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Psychologiczno-Pedagogiczna w Łęcznej: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•korzystanie z zaleceń poradni podczas pracy z uczniem mającym trudności w nauce lub zaburzenia w zachowaniu,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•kierowanie uczniów z problemami dydaktyczno-wychowawczymi na badania, konsultacje,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•zapraszanie pracowników na spotkania z nauczycielami, rodzicami prowadzenie warsztatów, szkoleń.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Ludwinie: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•finansowanie obiadów oraz zakupu podręczników i przyborów szkolnych dzieciom z rodzin najuboższych,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•współpraca w ramach pomocy uczniom z rodzin niewydolnych wychowawczo.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Policji w Łęcznej: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•spotkania uczniów z policjantem – pogadanki na temat bezpieczeństwa,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•współpraca w zakresie rozwiązywania poważnych problemów wychowawczych z uczniami (indywidualne rozmowy, wizyty w domach rodzinnych wychowanków).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Ludwin: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•Gminny Zespół Oświaty – współpraca zgodnie ze statutem GZO,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•Gminna Komisja Rozwiązywania Problemów Alkoholowych – współpraca w zakresie realizowanych w szkole działań profilaktycznych.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Gminne Centrum Kultury i Sportu w Ludwinie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•współpraca w zakresie organizowania czasu wolnego dzieci,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•udział uczniów w zajęciach organizowanych przez </w:t>
      </w:r>
      <w:proofErr w:type="spellStart"/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GCKiS</w:t>
      </w:r>
      <w:proofErr w:type="spellEnd"/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•współpraca w zakresie organizowania konkursów, imprez gminnych, promowanie szkoły na łamach prasy lokalnej,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•współudział uczniów w akcjach dobroczynnych, organizowanych przez </w:t>
      </w:r>
      <w:proofErr w:type="spellStart"/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GCKiS</w:t>
      </w:r>
      <w:proofErr w:type="spellEnd"/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rzymskokatolicka w Rogóźnie: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•udział przedstawicieli kościoła w uroczystościach szkolnych,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•udział w rekolekcjach wielkopostnych.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Gminna Biblioteka Publiczna w Ludwinie: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•współpraca w zakresie organizowania konkursów, zajęć edukacji czytelniczej i medialnej, imprez gminnych,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•udział w organizowanych imprezach okolicznościowych, zajęciach edukacyjnych,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•spotkania z ciekawymi ludźmi (aktorzy, pisarze).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Bank Spółdzielczy w Cycowie o/ Ludwin: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•działalność SKO,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•organizacja konkursów związanych z oszczędzaniem,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•organizacja wycieczek i wystaw.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Dratowie:</w:t>
      </w:r>
    </w:p>
    <w:p w:rsidR="00717130" w:rsidRPr="00717130" w:rsidRDefault="00343869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•warsztaty i pokazy Młodzieżowej Drużyny Strażackiej</w:t>
      </w:r>
      <w:r w:rsidR="00717130"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•próbne ewakuacje szkoły,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z terenu powiatu łęczyńskiego: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•współpraca podczas organizowania konkursów przedmiotowych;</w:t>
      </w:r>
    </w:p>
    <w:p w:rsid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>•udział nauczycieli w pracach komisji egzaminacyjnych.</w:t>
      </w:r>
    </w:p>
    <w:p w:rsidR="00343869" w:rsidRPr="00717130" w:rsidRDefault="00343869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instytucje, stowarzyszenia oraz organizacje w zależności od potrzeb, np. Starostwo Powiatowe w Łęcznej, Poleski Park Narodowy. </w:t>
      </w:r>
    </w:p>
    <w:p w:rsidR="00717130" w:rsidRPr="00717130" w:rsidRDefault="00717130" w:rsidP="00717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7130" w:rsidRPr="00717130" w:rsidRDefault="00717130" w:rsidP="0071713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717130" w:rsidRPr="00717130" w:rsidRDefault="00717130" w:rsidP="00717130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MODEL /SYLWETKA ABSOLWENTA </w:t>
      </w:r>
    </w:p>
    <w:p w:rsidR="00717130" w:rsidRPr="00717130" w:rsidRDefault="00717130" w:rsidP="0071713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130">
        <w:rPr>
          <w:rFonts w:ascii="Times New Roman" w:eastAsia="Calibri" w:hAnsi="Times New Roman" w:cs="Times New Roman"/>
          <w:sz w:val="24"/>
          <w:szCs w:val="24"/>
        </w:rPr>
        <w:t>Dążeniem Szkoły Podstawowej im. Jana Brzechwy w Dratowie jest przygotowanie uczniów do efektywnego funkcjonowania w życiu społecznym oraz podejmowania samodzielnych decyzji w poczuciu odpowiedzialności za własny rozwój.</w:t>
      </w:r>
      <w:r w:rsidRPr="00717130" w:rsidDel="003D37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</w:rPr>
        <w:t>Uczeń kończący szkołę, posiada następujące cechy: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kieruje się w codziennym życiu zasadami etyki i moralności,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zna i stosuje zasady dobrych obyczajów i kultury bycia,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bierze </w:t>
      </w: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aktywny udział w życiu kulturalnym szkoły oraz środowiska lokalnego,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szanuje siebie i innych,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odpowiedzialny,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zna historię i kulturę własnego narodu i regionu oraz tradycje szkoły, </w:t>
      </w:r>
    </w:p>
    <w:p w:rsidR="00717130" w:rsidRPr="00717130" w:rsidRDefault="00717130" w:rsidP="00717130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wykazuje się postawą patriotyczną, szanuje tradycje, symbole narodowe i religijne</w:t>
      </w: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>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przestrzega zasad bezpieczeństwa i higieny życia,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lastRenderedPageBreak/>
        <w:t xml:space="preserve">zna i rozumie zasady współżycia społecznego, 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tolerancyjny,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zna i w sposób właściwy korzysta ze współczesnych technik</w:t>
      </w: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informacyjnych,</w:t>
      </w: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komunikacyjnych i mediów,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potrafi posługiwać się językiem obcym w prostych sytuacjach komunikacyjnych,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kreatywny,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odważny,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samodzielny,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posiada wiedzę na temat współczesnych zagrożeń społecznych i cywilizacyjnych,</w:t>
      </w:r>
      <w:r w:rsidRPr="00717130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podejmuje odpowiedzialne decyzje w trosce o bezpieczeństwo własne i innych,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szanuje potrzeby innych i jest chętny do niesienia pomocy,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jest odporny na niepowodzenia,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integruje się z rówieśnikami i prawidłowo funkcjonuje w zespole,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prezentuje postawę dojrzałego i odpowiedzialnego czytelnika, przygotowanego do otwartego dialogu z dziełem literackim,</w:t>
      </w:r>
    </w:p>
    <w:p w:rsidR="00717130" w:rsidRPr="00717130" w:rsidRDefault="00717130" w:rsidP="00717130">
      <w:pPr>
        <w:numPr>
          <w:ilvl w:val="0"/>
          <w:numId w:val="1"/>
        </w:numPr>
        <w:ind w:left="993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717130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efektywnie porozumiewa się w różnych sytuacjach, rozwiązuje problemy, potrafi pracować w zespole i wykazuje aktywność społeczną.</w:t>
      </w:r>
    </w:p>
    <w:p w:rsidR="00717130" w:rsidRPr="00717130" w:rsidRDefault="00717130" w:rsidP="00717130">
      <w:pPr>
        <w:tabs>
          <w:tab w:val="left" w:pos="3260"/>
        </w:tabs>
        <w:contextualSpacing/>
        <w:jc w:val="both"/>
        <w:rPr>
          <w:rFonts w:ascii="Times New Roman" w:eastAsia="Calibri" w:hAnsi="Times New Roman" w:cs="Times New Roman"/>
          <w:color w:val="002060"/>
          <w:sz w:val="24"/>
          <w:szCs w:val="24"/>
          <w:lang w:eastAsia="x-none"/>
        </w:rPr>
      </w:pPr>
    </w:p>
    <w:p w:rsidR="00717130" w:rsidRPr="00717130" w:rsidRDefault="00717130" w:rsidP="00717130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7130" w:rsidRPr="00060584" w:rsidRDefault="00717130" w:rsidP="00717130">
      <w:pPr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:rsidR="000C2FAF" w:rsidRDefault="00AB4BD5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sz w:val="32"/>
          <w:szCs w:val="24"/>
        </w:rPr>
      </w:pPr>
      <w:r w:rsidRPr="00AB4BD5">
        <w:rPr>
          <w:rFonts w:ascii="Times New Roman" w:eastAsia="Calibri" w:hAnsi="Times New Roman" w:cs="Times New Roman"/>
          <w:b/>
          <w:sz w:val="32"/>
          <w:szCs w:val="32"/>
          <w:lang w:eastAsia="x-none"/>
        </w:rPr>
        <w:t>Rekomendacje</w:t>
      </w:r>
      <w:r w:rsidR="0053514C" w:rsidRPr="00060584">
        <w:rPr>
          <w:rFonts w:ascii="Times New Roman" w:eastAsia="Times New Roman" w:hAnsi="Times New Roman" w:cs="Times New Roman"/>
          <w:b/>
          <w:sz w:val="32"/>
          <w:szCs w:val="24"/>
        </w:rPr>
        <w:t xml:space="preserve"> z przeprowadzonych w s</w:t>
      </w:r>
      <w:r w:rsidR="0053514C">
        <w:rPr>
          <w:rFonts w:ascii="Times New Roman" w:eastAsia="Times New Roman" w:hAnsi="Times New Roman" w:cs="Times New Roman"/>
          <w:b/>
          <w:sz w:val="32"/>
          <w:szCs w:val="24"/>
        </w:rPr>
        <w:t xml:space="preserve">zkole </w:t>
      </w:r>
      <w:r w:rsidR="0053514C" w:rsidRPr="00060584">
        <w:rPr>
          <w:rFonts w:ascii="Times New Roman" w:eastAsia="Times New Roman" w:hAnsi="Times New Roman" w:cs="Times New Roman"/>
          <w:b/>
          <w:sz w:val="32"/>
          <w:szCs w:val="24"/>
        </w:rPr>
        <w:t>ewaluacji wewnętrznych</w:t>
      </w:r>
      <w:r w:rsidR="000C2FAF">
        <w:rPr>
          <w:rFonts w:ascii="Times New Roman" w:eastAsia="Times New Roman" w:hAnsi="Times New Roman" w:cs="Times New Roman"/>
          <w:b/>
          <w:sz w:val="32"/>
          <w:szCs w:val="24"/>
        </w:rPr>
        <w:tab/>
      </w:r>
    </w:p>
    <w:p w:rsidR="003E6387" w:rsidRPr="00AB4BD5" w:rsidRDefault="00AB4BD5" w:rsidP="00AB4BD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3E6387" w:rsidRPr="003E6387">
        <w:rPr>
          <w:rFonts w:ascii="Times New Roman" w:eastAsia="Times New Roman" w:hAnsi="Times New Roman" w:cs="Times New Roman"/>
          <w:b/>
          <w:sz w:val="24"/>
          <w:szCs w:val="24"/>
        </w:rPr>
        <w:t>ekomendacje z ewaluacji wewnętrznej „Przedszkole współpracuje ze środowiskiem lokalnym na rzecz wzajemnego rozwoju”</w:t>
      </w:r>
    </w:p>
    <w:p w:rsidR="003E6387" w:rsidRPr="003E6387" w:rsidRDefault="003E6387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E6387">
        <w:rPr>
          <w:rFonts w:ascii="Times New Roman" w:eastAsia="Times New Roman" w:hAnsi="Times New Roman" w:cs="Times New Roman"/>
          <w:sz w:val="24"/>
          <w:szCs w:val="24"/>
        </w:rPr>
        <w:t>1.Kontynuować dotychczasową współpracę z instytucjami i organizacjami działającymi w środowisku lokalnym.</w:t>
      </w:r>
    </w:p>
    <w:p w:rsidR="003E6387" w:rsidRPr="003E6387" w:rsidRDefault="003E6387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E6387">
        <w:rPr>
          <w:rFonts w:ascii="Times New Roman" w:eastAsia="Times New Roman" w:hAnsi="Times New Roman" w:cs="Times New Roman"/>
          <w:sz w:val="24"/>
          <w:szCs w:val="24"/>
        </w:rPr>
        <w:t>2.Wychodząc naprzeciw oczekiwaniom rodziców przeprowadzić rozpoznanie potrzeb i sugestii, co do przyszłych inicjatyw podejmowanych w szkole dla wszechstronnego rozwoju uczniów  a zwłaszcza ich zainteresowań.</w:t>
      </w:r>
    </w:p>
    <w:p w:rsidR="003E6387" w:rsidRPr="003E6387" w:rsidRDefault="003E6387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E6387">
        <w:rPr>
          <w:rFonts w:ascii="Times New Roman" w:eastAsia="Times New Roman" w:hAnsi="Times New Roman" w:cs="Times New Roman"/>
          <w:sz w:val="24"/>
          <w:szCs w:val="24"/>
        </w:rPr>
        <w:t>3.Poprzez podejmowane działania kreować u uczniów i rodziców postawy empatii i uwrażliwiać na osoby potrzebujące wsparcia, niepełnosprawne, starsze, aby móc włączać je do aktywności na rzecz wspólnego środowiska.</w:t>
      </w:r>
    </w:p>
    <w:p w:rsidR="003E6387" w:rsidRPr="003E6387" w:rsidRDefault="003E6387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E6387">
        <w:rPr>
          <w:rFonts w:ascii="Times New Roman" w:eastAsia="Times New Roman" w:hAnsi="Times New Roman" w:cs="Times New Roman"/>
          <w:sz w:val="24"/>
          <w:szCs w:val="24"/>
        </w:rPr>
        <w:t>4.Organizować jak najwięcej zajęć rozwijających zainteresowania i uzdolnienia, by wspierać u uczniów kreatywność, aktywność, odwagę oraz budować pozytywną samoocenę. Kontynuować działania innowacyjne, brać udział w projektach edukacyjnych dzięki, którym uczniowie stają się odpowiedzialni za własny rozwój.</w:t>
      </w:r>
    </w:p>
    <w:p w:rsidR="003E6387" w:rsidRPr="003E6387" w:rsidRDefault="003E6387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E6387">
        <w:rPr>
          <w:rFonts w:ascii="Times New Roman" w:eastAsia="Times New Roman" w:hAnsi="Times New Roman" w:cs="Times New Roman"/>
          <w:sz w:val="24"/>
          <w:szCs w:val="24"/>
        </w:rPr>
        <w:t xml:space="preserve">5.Prowadzić pedagogizację rodziców </w:t>
      </w:r>
      <w:r w:rsidR="00343869">
        <w:rPr>
          <w:rFonts w:ascii="Times New Roman" w:eastAsia="Times New Roman" w:hAnsi="Times New Roman" w:cs="Times New Roman"/>
          <w:sz w:val="24"/>
          <w:szCs w:val="24"/>
        </w:rPr>
        <w:t>w celu wsparcia i pomocy w rozwiązywaniu pojawiających się  problemów wychowawczych i dydaktycznych</w:t>
      </w:r>
      <w:r w:rsidRPr="003E63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E6387" w:rsidRPr="003E6387" w:rsidRDefault="00343869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</w:t>
      </w:r>
      <w:r w:rsidR="003E6387" w:rsidRPr="003E6387">
        <w:rPr>
          <w:rFonts w:ascii="Times New Roman" w:eastAsia="Times New Roman" w:hAnsi="Times New Roman" w:cs="Times New Roman"/>
          <w:sz w:val="24"/>
          <w:szCs w:val="24"/>
        </w:rPr>
        <w:t>Czytać i analizować wspólnie z rodzicami podstawę programową.</w:t>
      </w:r>
    </w:p>
    <w:p w:rsidR="003E6387" w:rsidRPr="003E6387" w:rsidRDefault="003E6387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6387" w:rsidRPr="003E6387" w:rsidRDefault="00AB4BD5" w:rsidP="003E638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3E6387" w:rsidRPr="003E6387">
        <w:rPr>
          <w:rFonts w:ascii="Times New Roman" w:eastAsia="Times New Roman" w:hAnsi="Times New Roman" w:cs="Times New Roman"/>
          <w:b/>
          <w:sz w:val="24"/>
          <w:szCs w:val="24"/>
        </w:rPr>
        <w:t>ekomendacje z ewaluacji wewnętrznej „Wdrażanie wni</w:t>
      </w:r>
      <w:r w:rsidR="003E6387">
        <w:rPr>
          <w:rFonts w:ascii="Times New Roman" w:eastAsia="Times New Roman" w:hAnsi="Times New Roman" w:cs="Times New Roman"/>
          <w:b/>
          <w:sz w:val="24"/>
          <w:szCs w:val="24"/>
        </w:rPr>
        <w:t>osków z nadzoru pedagogicznego”</w:t>
      </w:r>
    </w:p>
    <w:p w:rsidR="003E6387" w:rsidRPr="003E6387" w:rsidRDefault="003E6387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E638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B59AF">
        <w:rPr>
          <w:rFonts w:ascii="Times New Roman" w:eastAsia="Times New Roman" w:hAnsi="Times New Roman" w:cs="Times New Roman"/>
          <w:sz w:val="24"/>
          <w:szCs w:val="24"/>
        </w:rPr>
        <w:t>Przeprowadzić szkolenie</w:t>
      </w:r>
      <w:r w:rsidRPr="003E6387">
        <w:rPr>
          <w:rFonts w:ascii="Times New Roman" w:eastAsia="Times New Roman" w:hAnsi="Times New Roman" w:cs="Times New Roman"/>
          <w:sz w:val="24"/>
          <w:szCs w:val="24"/>
        </w:rPr>
        <w:t xml:space="preserve"> dotyczącego organizacji procesu lekcyjnego.</w:t>
      </w:r>
    </w:p>
    <w:p w:rsidR="003E6387" w:rsidRPr="003E6387" w:rsidRDefault="003E6387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3E6387">
        <w:rPr>
          <w:rFonts w:ascii="Times New Roman" w:eastAsia="Times New Roman" w:hAnsi="Times New Roman" w:cs="Times New Roman"/>
          <w:sz w:val="24"/>
          <w:szCs w:val="24"/>
        </w:rPr>
        <w:t>2. Nadal wspierać nauczycieli w organizowaniu lekcji koleżeńskich.</w:t>
      </w:r>
    </w:p>
    <w:p w:rsidR="003E6387" w:rsidRPr="003E6387" w:rsidRDefault="003E6387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E6387" w:rsidRPr="000D5BAF" w:rsidRDefault="00AB4BD5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3E6387" w:rsidRPr="000D5BAF">
        <w:rPr>
          <w:rFonts w:ascii="Times New Roman" w:eastAsia="Times New Roman" w:hAnsi="Times New Roman" w:cs="Times New Roman"/>
          <w:b/>
          <w:sz w:val="24"/>
          <w:szCs w:val="24"/>
        </w:rPr>
        <w:t xml:space="preserve">ekomendacje z ewaluacji wewnętrznej „Procesy edukacyjne są organizowane w </w:t>
      </w:r>
      <w:r w:rsidR="000D5BAF" w:rsidRPr="000D5BAF">
        <w:rPr>
          <w:rFonts w:ascii="Times New Roman" w:eastAsia="Times New Roman" w:hAnsi="Times New Roman" w:cs="Times New Roman"/>
          <w:b/>
          <w:sz w:val="24"/>
          <w:szCs w:val="24"/>
        </w:rPr>
        <w:t>sposób sprzyjający uczeniu się”</w:t>
      </w:r>
    </w:p>
    <w:p w:rsidR="003E6387" w:rsidRPr="000D5BAF" w:rsidRDefault="00EB59AF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1. Kontynuować planowanie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>, moni</w:t>
      </w:r>
      <w:r w:rsidRPr="000D5BAF">
        <w:rPr>
          <w:rFonts w:ascii="Times New Roman" w:eastAsia="Times New Roman" w:hAnsi="Times New Roman" w:cs="Times New Roman"/>
          <w:sz w:val="24"/>
          <w:szCs w:val="24"/>
        </w:rPr>
        <w:t>torowanie i doskonalenie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przebiegających w szkole procesów edukacyjnych służących rozwojowi uczniów.</w:t>
      </w:r>
    </w:p>
    <w:p w:rsidR="003E6387" w:rsidRPr="000D5BAF" w:rsidRDefault="00EB59AF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2. Dokonywać ewaluację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BAF">
        <w:rPr>
          <w:rFonts w:ascii="Times New Roman" w:eastAsia="Times New Roman" w:hAnsi="Times New Roman" w:cs="Times New Roman"/>
          <w:sz w:val="24"/>
          <w:szCs w:val="24"/>
        </w:rPr>
        <w:t>prowadzonych działań i wdrażać wnioski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do planów pracy w przyszłości.</w:t>
      </w:r>
    </w:p>
    <w:p w:rsidR="003E6387" w:rsidRPr="000D5BAF" w:rsidRDefault="00EB59AF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3. Doskonalić i poszerzać stosowane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metod</w:t>
      </w:r>
      <w:r w:rsidRPr="000D5BAF">
        <w:rPr>
          <w:rFonts w:ascii="Times New Roman" w:eastAsia="Times New Roman" w:hAnsi="Times New Roman" w:cs="Times New Roman"/>
          <w:sz w:val="24"/>
          <w:szCs w:val="24"/>
        </w:rPr>
        <w:t>y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nauczania</w:t>
      </w:r>
      <w:r w:rsidRPr="000D5BAF">
        <w:rPr>
          <w:rFonts w:ascii="Times New Roman" w:eastAsia="Times New Roman" w:hAnsi="Times New Roman" w:cs="Times New Roman"/>
          <w:sz w:val="24"/>
          <w:szCs w:val="24"/>
        </w:rPr>
        <w:t xml:space="preserve"> oraz sposoby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wspierania i motywowania uczniów w procesie uczenia się.</w:t>
      </w:r>
    </w:p>
    <w:p w:rsidR="003E6387" w:rsidRPr="000D5BAF" w:rsidRDefault="00EB59AF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4. Organizować procesy edukacyjne umożliwiające</w:t>
      </w:r>
      <w:r w:rsidR="000D5BAF" w:rsidRPr="000D5BAF">
        <w:rPr>
          <w:rFonts w:ascii="Times New Roman" w:eastAsia="Times New Roman" w:hAnsi="Times New Roman" w:cs="Times New Roman"/>
          <w:sz w:val="24"/>
          <w:szCs w:val="24"/>
        </w:rPr>
        <w:t xml:space="preserve"> uczniom uczenie się oraz wykorzystywać wiedzę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z różnych dziedzin.</w:t>
      </w:r>
    </w:p>
    <w:p w:rsidR="003E6387" w:rsidRPr="000D5BAF" w:rsidRDefault="003E6387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5. Zwró</w:t>
      </w:r>
      <w:r w:rsidR="000D5BAF" w:rsidRPr="000D5BAF">
        <w:rPr>
          <w:rFonts w:ascii="Times New Roman" w:eastAsia="Times New Roman" w:hAnsi="Times New Roman" w:cs="Times New Roman"/>
          <w:sz w:val="24"/>
          <w:szCs w:val="24"/>
        </w:rPr>
        <w:t>cić uwagę</w:t>
      </w:r>
      <w:r w:rsidRPr="000D5BAF">
        <w:rPr>
          <w:rFonts w:ascii="Times New Roman" w:eastAsia="Times New Roman" w:hAnsi="Times New Roman" w:cs="Times New Roman"/>
          <w:sz w:val="24"/>
          <w:szCs w:val="24"/>
        </w:rPr>
        <w:t xml:space="preserve"> na uczniów o obniżonej motywacji i słabym poziomie</w:t>
      </w:r>
    </w:p>
    <w:p w:rsidR="003E6387" w:rsidRPr="000D5BAF" w:rsidRDefault="000D5BAF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zaangażowania. Szukać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sposobów motywacji uczniów obojętnych lub</w:t>
      </w:r>
    </w:p>
    <w:p w:rsidR="003E6387" w:rsidRPr="000D5BAF" w:rsidRDefault="003E6387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niezadowolonych ze swoich wyników w nauce.</w:t>
      </w:r>
    </w:p>
    <w:p w:rsidR="003E6387" w:rsidRPr="000D5BAF" w:rsidRDefault="000D5BAF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6. Zaplanować doskonalenie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nauczycieli na temat rozpoznawania indywidualnych predyspozycji uczniów w zakresie umiejętności (stylów) uczenia się i wykorzystywania ich w procesie dydaktycznym.</w:t>
      </w:r>
    </w:p>
    <w:p w:rsidR="003E6387" w:rsidRPr="000D5BAF" w:rsidRDefault="000D5BAF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7. Zwiększyć wpływ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uczniów na organizację i przebieg procesu uczenia się -</w:t>
      </w:r>
    </w:p>
    <w:p w:rsidR="003E6387" w:rsidRPr="000D5BAF" w:rsidRDefault="003E6387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 xml:space="preserve">planowanie i podejmowanie działań z udziałem uczniów i adekwatnie do </w:t>
      </w:r>
      <w:r w:rsidR="000D5BAF" w:rsidRPr="000D5BAF">
        <w:rPr>
          <w:rFonts w:ascii="Times New Roman" w:eastAsia="Times New Roman" w:hAnsi="Times New Roman" w:cs="Times New Roman"/>
          <w:sz w:val="24"/>
          <w:szCs w:val="24"/>
        </w:rPr>
        <w:t>ich potrzeb. Analizować</w:t>
      </w:r>
      <w:r w:rsidRPr="000D5BAF">
        <w:rPr>
          <w:rFonts w:ascii="Times New Roman" w:eastAsia="Times New Roman" w:hAnsi="Times New Roman" w:cs="Times New Roman"/>
          <w:sz w:val="24"/>
          <w:szCs w:val="24"/>
        </w:rPr>
        <w:t xml:space="preserve"> na bieżąco potrzeb</w:t>
      </w:r>
      <w:r w:rsidR="000D5BAF" w:rsidRPr="000D5BAF">
        <w:rPr>
          <w:rFonts w:ascii="Times New Roman" w:eastAsia="Times New Roman" w:hAnsi="Times New Roman" w:cs="Times New Roman"/>
          <w:sz w:val="24"/>
          <w:szCs w:val="24"/>
        </w:rPr>
        <w:t>y i zainteresowania</w:t>
      </w:r>
      <w:r w:rsidRPr="000D5BAF">
        <w:rPr>
          <w:rFonts w:ascii="Times New Roman" w:eastAsia="Times New Roman" w:hAnsi="Times New Roman" w:cs="Times New Roman"/>
          <w:sz w:val="24"/>
          <w:szCs w:val="24"/>
        </w:rPr>
        <w:t xml:space="preserve"> młodzież</w:t>
      </w:r>
      <w:r w:rsidR="000D5BAF" w:rsidRPr="000D5BA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0D5BAF">
        <w:rPr>
          <w:rFonts w:ascii="Times New Roman" w:eastAsia="Times New Roman" w:hAnsi="Times New Roman" w:cs="Times New Roman"/>
          <w:sz w:val="24"/>
          <w:szCs w:val="24"/>
        </w:rPr>
        <w:t xml:space="preserve"> w celu stworzenia jej jak najlepszych warunków rozwoju.</w:t>
      </w:r>
    </w:p>
    <w:p w:rsidR="003E6387" w:rsidRPr="000D5BAF" w:rsidRDefault="000D5BAF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8. Kontynuować współpracę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nauczycieli w planowaniu, organizowaniu, realizacji i</w:t>
      </w:r>
    </w:p>
    <w:p w:rsidR="003E6387" w:rsidRPr="000D5BAF" w:rsidRDefault="003E6387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analizie procesów edukacyjnych.</w:t>
      </w:r>
    </w:p>
    <w:p w:rsidR="003E6387" w:rsidRPr="000D5BAF" w:rsidRDefault="000D5BAF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9. Zwracać uwagę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uczniom na to, że właściwa atmosfera w czasie zajęć, sprzyja procesowi uczenia się, uczniowie powinni odnosić się do siebie życzliwie, pomagać sobie nawzajem. Należy eliminować przypadki wyśmiewania w czasie zajęć z uczniów popełniających błędy.</w:t>
      </w:r>
    </w:p>
    <w:p w:rsidR="003E6387" w:rsidRPr="000D5BAF" w:rsidRDefault="003E6387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lastRenderedPageBreak/>
        <w:t>10. Dosko</w:t>
      </w:r>
      <w:r w:rsidR="000D5BAF" w:rsidRPr="000D5BAF">
        <w:rPr>
          <w:rFonts w:ascii="Times New Roman" w:eastAsia="Times New Roman" w:hAnsi="Times New Roman" w:cs="Times New Roman"/>
          <w:sz w:val="24"/>
          <w:szCs w:val="24"/>
        </w:rPr>
        <w:t>nalić działania</w:t>
      </w:r>
      <w:r w:rsidRPr="000D5BAF">
        <w:rPr>
          <w:rFonts w:ascii="Times New Roman" w:eastAsia="Times New Roman" w:hAnsi="Times New Roman" w:cs="Times New Roman"/>
          <w:sz w:val="24"/>
          <w:szCs w:val="24"/>
        </w:rPr>
        <w:t xml:space="preserve"> w zakresie informacji zwrotnej dotyczącej oceniania, aby uczniowie wiedzieli, co już umieją, a nad czym muszą pracować.</w:t>
      </w:r>
    </w:p>
    <w:p w:rsidR="003E6387" w:rsidRPr="000D5BAF" w:rsidRDefault="000D5BAF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11. Zachęcać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rodziców do aktywniejszego udziału w życiu szkoły.</w:t>
      </w:r>
    </w:p>
    <w:p w:rsidR="003E6387" w:rsidRPr="000D5BAF" w:rsidRDefault="000D5BAF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12. Zwiększyć zainteresowanie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problemami uczniów oraz rozwiązywanie ich na bieżąco.</w:t>
      </w:r>
    </w:p>
    <w:p w:rsidR="003E6387" w:rsidRPr="000D5BAF" w:rsidRDefault="000D5BAF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13. W dalszym ciągu indywidualizować procesy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nauczania.</w:t>
      </w:r>
    </w:p>
    <w:p w:rsidR="003E6387" w:rsidRDefault="000D5BAF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D5BAF">
        <w:rPr>
          <w:rFonts w:ascii="Times New Roman" w:eastAsia="Times New Roman" w:hAnsi="Times New Roman" w:cs="Times New Roman"/>
          <w:sz w:val="24"/>
          <w:szCs w:val="24"/>
        </w:rPr>
        <w:t>14. Stosować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BAF">
        <w:rPr>
          <w:rFonts w:ascii="Times New Roman" w:eastAsia="Times New Roman" w:hAnsi="Times New Roman" w:cs="Times New Roman"/>
          <w:sz w:val="24"/>
          <w:szCs w:val="24"/>
        </w:rPr>
        <w:t>nowatorskie rozwiązania służące</w:t>
      </w:r>
      <w:r w:rsidR="003E6387" w:rsidRPr="000D5BAF">
        <w:rPr>
          <w:rFonts w:ascii="Times New Roman" w:eastAsia="Times New Roman" w:hAnsi="Times New Roman" w:cs="Times New Roman"/>
          <w:sz w:val="24"/>
          <w:szCs w:val="24"/>
        </w:rPr>
        <w:t xml:space="preserve"> rozwojowi uczniów.</w:t>
      </w:r>
    </w:p>
    <w:p w:rsidR="000D5BAF" w:rsidRPr="000D5BAF" w:rsidRDefault="000D5BAF" w:rsidP="003E6387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53514C" w:rsidRPr="00A46BF1" w:rsidRDefault="00E53E2E" w:rsidP="0053514C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A46BF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R</w:t>
      </w:r>
      <w:r w:rsidR="0053514C" w:rsidRPr="00A46BF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ekomendacje wynikające ze sprawozdania z realizacji programu wychowawczo- prof</w:t>
      </w:r>
      <w:r w:rsidR="000C2FAF" w:rsidRPr="00A46BF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ilaktycznego za rok szkolny 2020/2021</w:t>
      </w:r>
      <w:r w:rsidR="0053514C" w:rsidRPr="00A46BF1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:</w:t>
      </w:r>
    </w:p>
    <w:p w:rsidR="003E6387" w:rsidRPr="003E6387" w:rsidRDefault="003E6387" w:rsidP="003E6387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3E6387" w:rsidRPr="003E6387" w:rsidRDefault="003E6387" w:rsidP="003E6387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E6387">
        <w:rPr>
          <w:rFonts w:ascii="Times New Roman" w:eastAsia="Calibri" w:hAnsi="Times New Roman" w:cs="Times New Roman"/>
          <w:sz w:val="24"/>
          <w:szCs w:val="24"/>
          <w:lang w:eastAsia="x-none"/>
        </w:rPr>
        <w:t>1) Realizacja programu profilaktyczno-wychowawczego powinna być kontynuowana.</w:t>
      </w:r>
    </w:p>
    <w:p w:rsidR="003E6387" w:rsidRPr="003E6387" w:rsidRDefault="003E6387" w:rsidP="003E6387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E6387">
        <w:rPr>
          <w:rFonts w:ascii="Times New Roman" w:eastAsia="Calibri" w:hAnsi="Times New Roman" w:cs="Times New Roman"/>
          <w:sz w:val="24"/>
          <w:szCs w:val="24"/>
          <w:lang w:eastAsia="x-none"/>
        </w:rPr>
        <w:t>2) Należy kontynuować różnorodne działania rozwijające uczniów w poszczególnych sferach (pamiętając o konieczności przestrzegania wytycznych Ministerstwa Zdrowia oraz Głównego Inspektora Sanitarnego w związku z panującą epidemią).</w:t>
      </w:r>
    </w:p>
    <w:p w:rsidR="003E6387" w:rsidRPr="003E6387" w:rsidRDefault="003E6387" w:rsidP="003E6387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E6387">
        <w:rPr>
          <w:rFonts w:ascii="Times New Roman" w:eastAsia="Calibri" w:hAnsi="Times New Roman" w:cs="Times New Roman"/>
          <w:sz w:val="24"/>
          <w:szCs w:val="24"/>
          <w:lang w:eastAsia="x-none"/>
        </w:rPr>
        <w:t>3) W dalszym ciągu kontynuować działania innowacyjne w szkole w celu wzbogacenia oferty edukacyjnej szkoły i ze względu na wszechstronny rozwój uczniów.</w:t>
      </w:r>
    </w:p>
    <w:p w:rsidR="003E6387" w:rsidRPr="003E6387" w:rsidRDefault="003E6387" w:rsidP="003E6387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E6387">
        <w:rPr>
          <w:rFonts w:ascii="Times New Roman" w:eastAsia="Calibri" w:hAnsi="Times New Roman" w:cs="Times New Roman"/>
          <w:sz w:val="24"/>
          <w:szCs w:val="24"/>
          <w:lang w:eastAsia="x-none"/>
        </w:rPr>
        <w:t>4) Należy nadal rozwijać kompetencje cyfrowe uczniów, doposażać szkołę w sprzęt służący do tego, wzbogacać wiedzę pracowników w zakresie wykorzystywania technologii informacyjno-komunikacyjnych poprzez różnego rodzaju szkolenia.</w:t>
      </w:r>
    </w:p>
    <w:p w:rsidR="003E6387" w:rsidRPr="003E6387" w:rsidRDefault="003E6387" w:rsidP="003E6387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E6387">
        <w:rPr>
          <w:rFonts w:ascii="Times New Roman" w:eastAsia="Calibri" w:hAnsi="Times New Roman" w:cs="Times New Roman"/>
          <w:sz w:val="24"/>
          <w:szCs w:val="24"/>
          <w:lang w:eastAsia="x-none"/>
        </w:rPr>
        <w:t>5) Należy zacieśniać i rozszerzać współpracę z instytucjami działającymi w środowisku lokalnym, zwłaszcza z tymi, które wspomagają w procesie wychowania uczniów (Poradnia Psychologiczno- Pedagogiczna, Powiatowe Centrum Pomocy Rodzinie, Poradnia Zdrowia Psychicznego).</w:t>
      </w:r>
    </w:p>
    <w:p w:rsidR="003E6387" w:rsidRPr="003E6387" w:rsidRDefault="003E6387" w:rsidP="003E6387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E6387">
        <w:rPr>
          <w:rFonts w:ascii="Times New Roman" w:eastAsia="Calibri" w:hAnsi="Times New Roman" w:cs="Times New Roman"/>
          <w:sz w:val="24"/>
          <w:szCs w:val="24"/>
          <w:lang w:eastAsia="x-none"/>
        </w:rPr>
        <w:t>6) Należy zwrócić szczególną uwagę na budowanie integracji zespołów klasowych poprzez organizację: wycieczek, wyjść, dyskotek, zabaw, itp.</w:t>
      </w:r>
    </w:p>
    <w:p w:rsidR="00A3696F" w:rsidRDefault="00A3696F" w:rsidP="0053514C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:rsidR="00745347" w:rsidRPr="00A3696F" w:rsidRDefault="000D5BAF" w:rsidP="00A3696F">
      <w:pPr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Rekomendacje</w:t>
      </w:r>
      <w:r w:rsidR="00A3696F" w:rsidRPr="00A3696F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 z nadzoru do realizacji w roku szk. </w:t>
      </w:r>
      <w:r w:rsidR="00A3696F" w:rsidRPr="00232EC2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2021/2022</w:t>
      </w:r>
    </w:p>
    <w:p w:rsidR="00E53E2E" w:rsidRDefault="00A3696F" w:rsidP="00A3696F">
      <w:pPr>
        <w:rPr>
          <w:rFonts w:ascii="Times New Roman" w:eastAsia="Calibri" w:hAnsi="Times New Roman" w:cs="Times New Roman"/>
          <w:color w:val="FF0000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1. </w:t>
      </w:r>
      <w:r w:rsidR="00E53E2E">
        <w:rPr>
          <w:rFonts w:ascii="Times New Roman" w:eastAsia="Calibri" w:hAnsi="Times New Roman" w:cs="Times New Roman"/>
          <w:sz w:val="24"/>
          <w:szCs w:val="24"/>
          <w:lang w:eastAsia="x-none"/>
        </w:rPr>
        <w:t>Organizować  pomoc doraźną,  koleżeńską</w:t>
      </w:r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uczniom z niepowodzeni</w:t>
      </w:r>
      <w:r w:rsidR="007D6A36">
        <w:rPr>
          <w:rFonts w:ascii="Times New Roman" w:eastAsia="Calibri" w:hAnsi="Times New Roman" w:cs="Times New Roman"/>
          <w:sz w:val="24"/>
          <w:szCs w:val="24"/>
          <w:lang w:eastAsia="x-none"/>
        </w:rPr>
        <w:t>ami szkolnymi oraz systematyczne monitorowanie postępów</w:t>
      </w:r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tych uczniów. </w:t>
      </w:r>
    </w:p>
    <w:p w:rsidR="00DA686A" w:rsidRPr="00E53E2E" w:rsidRDefault="00A3696F" w:rsidP="00A3696F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2. </w:t>
      </w:r>
      <w:r w:rsidR="00E53E2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Uwzględnić</w:t>
      </w:r>
      <w:r w:rsidR="007D6A36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>w planowani</w:t>
      </w:r>
      <w:r w:rsidR="00745347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u i organizacji zajęć proporcji </w:t>
      </w:r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>pomiędzy metodą pracy synchronicznej /</w:t>
      </w:r>
      <w:proofErr w:type="spellStart"/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>wideolekcja</w:t>
      </w:r>
      <w:proofErr w:type="spellEnd"/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na platformie, </w:t>
      </w:r>
      <w:proofErr w:type="spellStart"/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>wideochat</w:t>
      </w:r>
      <w:proofErr w:type="spellEnd"/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>/ a  asynchronicznej / nagrania lekcji, prezentacje, linki do mater</w:t>
      </w:r>
      <w:r w:rsidR="00E53E2E">
        <w:rPr>
          <w:rFonts w:ascii="Times New Roman" w:eastAsia="Calibri" w:hAnsi="Times New Roman" w:cs="Times New Roman"/>
          <w:sz w:val="24"/>
          <w:szCs w:val="24"/>
          <w:lang w:eastAsia="x-none"/>
        </w:rPr>
        <w:t>iałów edukacyjnych, dokumenty/.</w:t>
      </w:r>
    </w:p>
    <w:p w:rsidR="00A3696F" w:rsidRPr="00A3696F" w:rsidRDefault="00E53E2E" w:rsidP="00A3696F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3</w:t>
      </w:r>
      <w:r w:rsidR="00A369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Zobowiązać wszystkich nauczycieli są </w:t>
      </w:r>
      <w:r w:rsidR="00A3696F"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do szczególnego wsparcia uczniów po powrocie do szkoły.</w:t>
      </w:r>
    </w:p>
    <w:p w:rsidR="00E53E2E" w:rsidRDefault="00A3696F" w:rsidP="00A3696F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5. </w:t>
      </w:r>
      <w:r w:rsidR="00E53E2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Systematycznie </w:t>
      </w:r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 w:rsidR="00E53E2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odbierać </w:t>
      </w:r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>od dyrektora informacje o sposobie i trybie</w:t>
      </w:r>
      <w:r w:rsidR="00E53E2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realizacji zadań  szkoły w  </w:t>
      </w:r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>okresie czasowego ograniczenia jej funkcjonowania</w:t>
      </w:r>
      <w:r w:rsidR="00E53E2E">
        <w:rPr>
          <w:rFonts w:ascii="Times New Roman" w:eastAsia="Calibri" w:hAnsi="Times New Roman" w:cs="Times New Roman"/>
          <w:sz w:val="24"/>
          <w:szCs w:val="24"/>
          <w:lang w:eastAsia="x-none"/>
        </w:rPr>
        <w:t>.</w:t>
      </w:r>
    </w:p>
    <w:p w:rsidR="00A3696F" w:rsidRPr="00A3696F" w:rsidRDefault="00A3696F" w:rsidP="00A3696F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6. </w:t>
      </w:r>
      <w:r w:rsidR="00E53E2E">
        <w:rPr>
          <w:rFonts w:ascii="Times New Roman" w:eastAsia="Calibri" w:hAnsi="Times New Roman" w:cs="Times New Roman"/>
          <w:sz w:val="24"/>
          <w:szCs w:val="24"/>
          <w:lang w:eastAsia="x-none"/>
        </w:rPr>
        <w:t>Pogłębić kompetencje zawodowe nauczycieli, w tym kompetencje cyfrowe</w:t>
      </w:r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ora</w:t>
      </w:r>
      <w:r w:rsidR="00E53E2E">
        <w:rPr>
          <w:rFonts w:ascii="Times New Roman" w:eastAsia="Calibri" w:hAnsi="Times New Roman" w:cs="Times New Roman"/>
          <w:sz w:val="24"/>
          <w:szCs w:val="24"/>
          <w:lang w:eastAsia="x-none"/>
        </w:rPr>
        <w:t>z</w:t>
      </w:r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z zakresu metod i form pracy z uczniami.</w:t>
      </w:r>
    </w:p>
    <w:p w:rsidR="00A3696F" w:rsidRPr="00A3696F" w:rsidRDefault="00A3696F" w:rsidP="00A3696F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7. </w:t>
      </w:r>
      <w:r w:rsidR="00E53E2E">
        <w:rPr>
          <w:rFonts w:ascii="Times New Roman" w:eastAsia="Calibri" w:hAnsi="Times New Roman" w:cs="Times New Roman"/>
          <w:sz w:val="24"/>
          <w:szCs w:val="24"/>
          <w:lang w:eastAsia="x-none"/>
        </w:rPr>
        <w:t>Przeprowadzić szkolenie</w:t>
      </w:r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dotyczącego organizacji procesu lekcyjnego.</w:t>
      </w:r>
    </w:p>
    <w:p w:rsidR="00A3696F" w:rsidRPr="00A3696F" w:rsidRDefault="00A3696F" w:rsidP="00A3696F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8. </w:t>
      </w:r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>Nadal wspierać nauczycieli w organizowaniu lekcji koleżeńskich.</w:t>
      </w:r>
    </w:p>
    <w:p w:rsidR="00A3696F" w:rsidRPr="00A3696F" w:rsidRDefault="00A3696F" w:rsidP="00A3696F">
      <w:pPr>
        <w:rPr>
          <w:rFonts w:ascii="Times New Roman" w:eastAsia="Calibri" w:hAnsi="Times New Roman" w:cs="Times New Roman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9. </w:t>
      </w:r>
      <w:r w:rsidR="00E53E2E">
        <w:rPr>
          <w:rFonts w:ascii="Times New Roman" w:eastAsia="Calibri" w:hAnsi="Times New Roman" w:cs="Times New Roman"/>
          <w:sz w:val="24"/>
          <w:szCs w:val="24"/>
          <w:lang w:eastAsia="x-none"/>
        </w:rPr>
        <w:t>Corocznie przeprowadzać analizę porównawczą   ilościową i jakościową</w:t>
      </w:r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wyników egzaminu zewnętrznego (egzamin ósmoklasistów)   z wynikami analiz ocen rocznych i końcowy</w:t>
      </w:r>
      <w:r w:rsidR="00E53E2E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ch w klasie ósmej  oraz analizę </w:t>
      </w:r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czynników społecznych  i </w:t>
      </w:r>
      <w:r w:rsidR="00E53E2E">
        <w:rPr>
          <w:rFonts w:ascii="Times New Roman" w:eastAsia="Calibri" w:hAnsi="Times New Roman" w:cs="Times New Roman"/>
          <w:sz w:val="24"/>
          <w:szCs w:val="24"/>
          <w:lang w:eastAsia="x-none"/>
        </w:rPr>
        <w:t>jej</w:t>
      </w:r>
      <w:r w:rsidRPr="00A369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wpływu na wyniki.</w:t>
      </w:r>
    </w:p>
    <w:p w:rsidR="00F42DB1" w:rsidRPr="00F42DB1" w:rsidRDefault="00044B0B" w:rsidP="00F42D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10. Z</w:t>
      </w:r>
      <w:r w:rsidR="00F42DB1" w:rsidRPr="00F42DB1">
        <w:rPr>
          <w:rFonts w:ascii="Times New Roman" w:eastAsia="Calibri" w:hAnsi="Times New Roman" w:cs="Times New Roman"/>
          <w:sz w:val="24"/>
          <w:szCs w:val="24"/>
        </w:rPr>
        <w:t>wrócić szczególną uwagę na budowanie integracji zespołów klasowych poprzez organizację: wycieczek, wyjść, dyskotek, zabaw.</w:t>
      </w:r>
    </w:p>
    <w:p w:rsidR="00F42DB1" w:rsidRPr="003E6387" w:rsidRDefault="00044B0B" w:rsidP="00F42D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11.W</w:t>
      </w:r>
      <w:r w:rsidR="00F42DB1" w:rsidRPr="00F42DB1">
        <w:rPr>
          <w:rFonts w:ascii="Times New Roman" w:eastAsia="Calibri" w:hAnsi="Times New Roman" w:cs="Times New Roman"/>
          <w:sz w:val="24"/>
          <w:szCs w:val="24"/>
        </w:rPr>
        <w:t>zmacniać działania na rzecz edukacji ekologicznej wśród uczniów.</w:t>
      </w:r>
    </w:p>
    <w:p w:rsidR="003E6387" w:rsidRPr="00F84304" w:rsidRDefault="00A3696F" w:rsidP="003E638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84304">
        <w:rPr>
          <w:rFonts w:ascii="Times New Roman" w:eastAsia="Calibri" w:hAnsi="Times New Roman" w:cs="Times New Roman"/>
          <w:b/>
          <w:sz w:val="24"/>
          <w:szCs w:val="24"/>
        </w:rPr>
        <w:t>W związku z tym zaleca się w roku szkolnym 2021/202</w:t>
      </w:r>
      <w:r w:rsidR="00044B0B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F84304">
        <w:rPr>
          <w:rFonts w:ascii="Times New Roman" w:eastAsia="Calibri" w:hAnsi="Times New Roman" w:cs="Times New Roman"/>
          <w:b/>
          <w:sz w:val="24"/>
          <w:szCs w:val="24"/>
        </w:rPr>
        <w:t xml:space="preserve"> podjęcie następujących działań wychowawczo- profilaktycznych: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. Eliminowanie lęku i poczucia zagrożenia, obaw przed porażką w grupie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twórcze zajęcia szkolne, wyzwalające ekspresję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gry i zabawy integracyjne na zajęciach z wychowawcą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krótkie wycieczki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realizacja zadań zespołowych, np. krótki projekt, gra dydaktyczna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przyzwyczajanie do szkolnej rutyny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uczenie radzenia sobie z kryzysem: działania informacyjne – co trzeba wiedzieć, działania edukacyjne – co trzeba umieć, działania alternatywne  - wykorzystanie sztuki, działań artystycznych jako działania (pamiętnik, blog, taniec, rysowanie, malowanie…)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budowanie relacji uczeń – uczeń, uczeń - nauczyciel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6F">
        <w:rPr>
          <w:rFonts w:ascii="Times New Roman" w:eastAsia="Calibri" w:hAnsi="Times New Roman" w:cs="Times New Roman"/>
          <w:sz w:val="24"/>
          <w:szCs w:val="24"/>
        </w:rPr>
        <w:t>2. Profilaktyka wypalenia zawodowego, przepracowanie sytuacji kryzysowej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praca zespołowa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wykorzystanie pozytywnych doświadczeń z edukacji zdalnej i hybrydowej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rozwijanie kompetencji w zakresie wspierającej komunikacji z uczniami i rodzicami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wymiana dobrych pomysłów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wspieranie się wzajemnym budowaniu kompetencji psychologiczno-pedagogicznych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6F">
        <w:rPr>
          <w:rFonts w:ascii="Times New Roman" w:eastAsia="Calibri" w:hAnsi="Times New Roman" w:cs="Times New Roman"/>
          <w:sz w:val="24"/>
          <w:szCs w:val="24"/>
        </w:rPr>
        <w:t>3. Integracja zespołów rówieśniczych z uwzględnieniem propozycji uczniów i ich rodziców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kontrakty klasowe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budowanie tożsamości klasy na podstawie wspólnie zaplanowanych i realizowanych przedsięwzięć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reagowanie na wykluczenie – systemowy plan działań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wyznaczanie wspólnych celów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integracja przez teatr</w:t>
      </w:r>
    </w:p>
    <w:p w:rsidR="00044B0B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zabawy integracyjne uwzględniające indywidualne predyspozycje i potrzeby ws</w:t>
      </w:r>
      <w:r w:rsidR="00044B0B">
        <w:rPr>
          <w:rFonts w:ascii="Times New Roman" w:eastAsia="Calibri" w:hAnsi="Times New Roman" w:cs="Times New Roman"/>
          <w:sz w:val="24"/>
          <w:szCs w:val="24"/>
        </w:rPr>
        <w:t>zystkich zainteresowanych osób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6F">
        <w:rPr>
          <w:rFonts w:ascii="Times New Roman" w:eastAsia="Calibri" w:hAnsi="Times New Roman" w:cs="Times New Roman"/>
          <w:sz w:val="24"/>
          <w:szCs w:val="24"/>
        </w:rPr>
        <w:t>4. Podniesienie kondycji psychicznej uczniów, ich dobrostanu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pozytywna samoocena (poznanie siebie, swoich emocji i talentów),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 xml:space="preserve">dobre relacje z rówieśnikami/rówieśniczkami i nauczycielami/nauczycielkami, 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 xml:space="preserve">otrzymywanie konstruktywnej informacji zwrotnej, 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 xml:space="preserve">ciekawe lekcje, 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dobra atmosfera na zajęciach,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 xml:space="preserve">poczucie wpływu – „uczeń ma głos”, 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 xml:space="preserve">nieobciążanie nadmiarem zadań, 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 xml:space="preserve">aktywność fizyczna, 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przejrzyste zasady pracy i współpracy,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docenianie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6F">
        <w:rPr>
          <w:rFonts w:ascii="Times New Roman" w:eastAsia="Calibri" w:hAnsi="Times New Roman" w:cs="Times New Roman"/>
          <w:sz w:val="24"/>
          <w:szCs w:val="24"/>
        </w:rPr>
        <w:t>5. Pomoc do adaptacji do rytmu nauki, szkolnej rutyny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 xml:space="preserve">docenianie postępów 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wspieranie potencjału uczniów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organizacja dodatkowych zajęć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organizacja pomocy koleżeńskiej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aktywne metody pracy, dobrze zaplanowane i interesujące zajęcia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nauczyciele/wychowawcy/specjaliści</w:t>
      </w:r>
      <w:r w:rsidR="00044B0B">
        <w:rPr>
          <w:rFonts w:ascii="Times New Roman" w:eastAsia="Calibri" w:hAnsi="Times New Roman" w:cs="Times New Roman"/>
          <w:sz w:val="24"/>
          <w:szCs w:val="24"/>
        </w:rPr>
        <w:t xml:space="preserve"> dla ucznia /np. dyżur pedagoga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 xml:space="preserve"> na przerwach do </w:t>
      </w:r>
      <w:r w:rsidR="00044B0B">
        <w:rPr>
          <w:rFonts w:ascii="Times New Roman" w:eastAsia="Calibri" w:hAnsi="Times New Roman" w:cs="Times New Roman"/>
          <w:sz w:val="24"/>
          <w:szCs w:val="24"/>
        </w:rPr>
        <w:t>bezpośrednich rozmów z uczniami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propagowanie profilaktyki zdrowotnej; odpoczynek, nauka, aktywność fizyczna, relaks, odżywianie, higiena, sen, holistyczne podejście do zdrowia, ujmowanie zdrowia w kategoriach pozytywnych i prospektywnych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organizacja zajęć wychowawczych, profilaktycznych, zażywania ruchu, korzystania z zasobów przyrody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współpraca z podmiotami funkcjonującymi w środowisku: straża</w:t>
      </w:r>
      <w:r w:rsidR="00044B0B">
        <w:rPr>
          <w:rFonts w:ascii="Times New Roman" w:eastAsia="Calibri" w:hAnsi="Times New Roman" w:cs="Times New Roman"/>
          <w:sz w:val="24"/>
          <w:szCs w:val="24"/>
        </w:rPr>
        <w:t>cy, muzeum, dom kultury itd.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wprowadzenie spacerów edukacyjnych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szukanie sojuszników, szczególnie budowanie dobrych relacji, komunikacji z rodzicami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6F">
        <w:rPr>
          <w:rFonts w:ascii="Times New Roman" w:eastAsia="Calibri" w:hAnsi="Times New Roman" w:cs="Times New Roman"/>
          <w:sz w:val="24"/>
          <w:szCs w:val="24"/>
        </w:rPr>
        <w:t xml:space="preserve">6. Zapobieganie cyberprzemocy, wykluczeniu, hejtowi, mowie nienawiści 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budowania świadomości na temat własnej prywatności i ochrony prywatnych treści,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edukacja o odpowiedzialności za działanie w sieci,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 xml:space="preserve">modyfikacja </w:t>
      </w:r>
      <w:proofErr w:type="spellStart"/>
      <w:r w:rsidR="00A3696F" w:rsidRPr="00A3696F">
        <w:rPr>
          <w:rFonts w:ascii="Times New Roman" w:eastAsia="Calibri" w:hAnsi="Times New Roman" w:cs="Times New Roman"/>
          <w:sz w:val="24"/>
          <w:szCs w:val="24"/>
        </w:rPr>
        <w:t>zachowań</w:t>
      </w:r>
      <w:proofErr w:type="spellEnd"/>
      <w:r w:rsidR="00A3696F" w:rsidRPr="00A3696F">
        <w:rPr>
          <w:rFonts w:ascii="Times New Roman" w:eastAsia="Calibri" w:hAnsi="Times New Roman" w:cs="Times New Roman"/>
          <w:sz w:val="24"/>
          <w:szCs w:val="24"/>
        </w:rPr>
        <w:t xml:space="preserve"> niepożądanych w kierunku intensyfikacji konstruktywnych, twórczych działań w sieci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prowadzenie rekomendowanych programów profilaktycznych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wsparcie psychiczne i emocjonalne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6F">
        <w:rPr>
          <w:rFonts w:ascii="Times New Roman" w:eastAsia="Calibri" w:hAnsi="Times New Roman" w:cs="Times New Roman"/>
          <w:sz w:val="24"/>
          <w:szCs w:val="24"/>
        </w:rPr>
        <w:t>7. Uzależnienia i zagrożenia – świadomy nastolatek, świadomy rodzic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netoholizm, fonoholizm, zaburzenia odżywiania, leki i środki farmakologic</w:t>
      </w:r>
      <w:r w:rsidR="00044B0B">
        <w:rPr>
          <w:rFonts w:ascii="Times New Roman" w:eastAsia="Calibri" w:hAnsi="Times New Roman" w:cs="Times New Roman"/>
          <w:sz w:val="24"/>
          <w:szCs w:val="24"/>
        </w:rPr>
        <w:t xml:space="preserve">zne, hazard online, pornografia 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- konsekwencje bieżące i długotrwałe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alternatywa – zajęcia dodatkowe z wyboru ucznia, rozwijanie pasji, zainteresowań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6F">
        <w:rPr>
          <w:rFonts w:ascii="Times New Roman" w:eastAsia="Calibri" w:hAnsi="Times New Roman" w:cs="Times New Roman"/>
          <w:sz w:val="24"/>
          <w:szCs w:val="24"/>
        </w:rPr>
        <w:t>8. Radzenie sobie z kryzysem, stresem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wprowadzenie tematyki zajęć z wychowawcą, np. ,,Stres. Jak sobie z nim radzić?”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 xml:space="preserve">zajęcia </w:t>
      </w:r>
      <w:proofErr w:type="spellStart"/>
      <w:r w:rsidR="00A3696F" w:rsidRPr="00A3696F">
        <w:rPr>
          <w:rFonts w:ascii="Times New Roman" w:eastAsia="Calibri" w:hAnsi="Times New Roman" w:cs="Times New Roman"/>
          <w:sz w:val="24"/>
          <w:szCs w:val="24"/>
        </w:rPr>
        <w:t>psychoedukacyjne</w:t>
      </w:r>
      <w:proofErr w:type="spellEnd"/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 xml:space="preserve">zajęcia twórcze 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zaproponowanie uczniom ćwiczeń i zajęć pozwalających im odreagowanie napięć i stresów (ćwiczenia oddechowe, relaksujące, ćwiczenia w bezpiecznym wyrażaniu emocji)  podczas zajęć edukacyjnych.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utworzenie zespołu wsparcia kryzysowego oraz opracowanie  krótkiej,  jasnej  i  szybkiej procedury  reagowania  przez  otoczenie  (wychowawcy,  rodzice,  uczniowie,  specjaliści)  na  różne  sygnały dzieci  i  młodzieży  świadczące  o  tym,  że  ich  stan  zdrowia  psychicznego  w  związku  z  przedłużającym  się kryzysem uległ pogorszeniu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6F">
        <w:rPr>
          <w:rFonts w:ascii="Times New Roman" w:eastAsia="Calibri" w:hAnsi="Times New Roman" w:cs="Times New Roman"/>
          <w:sz w:val="24"/>
          <w:szCs w:val="24"/>
        </w:rPr>
        <w:t>9. Rozwój umiejętności uczenia się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6F">
        <w:rPr>
          <w:rFonts w:ascii="Times New Roman" w:eastAsia="Calibri" w:hAnsi="Times New Roman" w:cs="Times New Roman"/>
          <w:sz w:val="24"/>
          <w:szCs w:val="24"/>
        </w:rPr>
        <w:t>•rozpoznawanie własnych stylów uczenia się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rozwijanie umiejętności czytania i szybkiego czytania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rozwijanie umiejętności efektywnego przetwarzania informacji, w tym notowania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rozwijanie umiejętności szybkiego i długotrwałego zapamiętywania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metody pracy wzmacniające proces uczenia się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rozwijanie samodzielności, gospodarowania własnym czasem, odpowiedzialności za własny rozwój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6F">
        <w:rPr>
          <w:rFonts w:ascii="Times New Roman" w:eastAsia="Calibri" w:hAnsi="Times New Roman" w:cs="Times New Roman"/>
          <w:sz w:val="24"/>
          <w:szCs w:val="24"/>
        </w:rPr>
        <w:t>10. Rozwój kompetencji emocjonalno-społecznych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 xml:space="preserve">stymulowanie empatii, inteligencji emocjonalnej, 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zwiększanie kompetencji w zakresie efektywnej komunikacji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rozwój idei wolonta</w:t>
      </w:r>
      <w:r w:rsidR="00044B0B">
        <w:rPr>
          <w:rFonts w:ascii="Times New Roman" w:eastAsia="Calibri" w:hAnsi="Times New Roman" w:cs="Times New Roman"/>
          <w:sz w:val="24"/>
          <w:szCs w:val="24"/>
        </w:rPr>
        <w:t>riatu</w:t>
      </w:r>
    </w:p>
    <w:p w:rsidR="00A3696F" w:rsidRPr="00A3696F" w:rsidRDefault="00717130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A3696F" w:rsidRPr="00A3696F">
        <w:rPr>
          <w:rFonts w:ascii="Times New Roman" w:eastAsia="Calibri" w:hAnsi="Times New Roman" w:cs="Times New Roman"/>
          <w:sz w:val="24"/>
          <w:szCs w:val="24"/>
        </w:rPr>
        <w:t>ro</w:t>
      </w:r>
      <w:r>
        <w:rPr>
          <w:rFonts w:ascii="Times New Roman" w:eastAsia="Calibri" w:hAnsi="Times New Roman" w:cs="Times New Roman"/>
          <w:sz w:val="24"/>
          <w:szCs w:val="24"/>
        </w:rPr>
        <w:t>zwój samorządności uczniowskiej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6F">
        <w:rPr>
          <w:rFonts w:ascii="Times New Roman" w:eastAsia="Calibri" w:hAnsi="Times New Roman" w:cs="Times New Roman"/>
          <w:sz w:val="24"/>
          <w:szCs w:val="24"/>
        </w:rPr>
        <w:t>11. Budowanie wiary we własne możliwości, poczucia własnej wartości, motywacji wewnętrznej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udział uczniów w procesie decyzyjnym w różnych obszarach pracy szkoły, zwiększenie podmiotowości uczniów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komunikacja nakierowana na motywację wewnętrzną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uczenie przez rozwiazywanie problemów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prawidłowa komunikacja interpersonalna, przekazywanie informacji zwrotnej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rozwijanie umiejętności dokonania autoprezentacji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rozwijanie twórczego myślenia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6F">
        <w:rPr>
          <w:rFonts w:ascii="Times New Roman" w:eastAsia="Calibri" w:hAnsi="Times New Roman" w:cs="Times New Roman"/>
          <w:sz w:val="24"/>
          <w:szCs w:val="24"/>
        </w:rPr>
        <w:t>12. Budowanie pozytywnego klimatu szkoły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brak anonimowości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jednakowe traktowanie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motywujące do pozytywnego myślenia komunikaty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rozwiązywanie konfliktów bez przemocy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klarowne dla wszystkich zasady, efektywne reagowanie w trudnych sytuacjach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mediacje rówieśnicze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zapobieganie agresji, przemocy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zapobieganie absencji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wspierająca komunikacja interpersonalna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6F">
        <w:rPr>
          <w:rFonts w:ascii="Times New Roman" w:eastAsia="Calibri" w:hAnsi="Times New Roman" w:cs="Times New Roman"/>
          <w:sz w:val="24"/>
          <w:szCs w:val="24"/>
        </w:rPr>
        <w:t>13. Budowanie umiejętności radzenia sobie ze złością, wyrażania własnych emocji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nauka konstruktywnego rozwiązywania sporów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na</w:t>
      </w:r>
      <w:r w:rsidR="00044B0B">
        <w:rPr>
          <w:rFonts w:ascii="Times New Roman" w:eastAsia="Calibri" w:hAnsi="Times New Roman" w:cs="Times New Roman"/>
          <w:sz w:val="24"/>
          <w:szCs w:val="24"/>
        </w:rPr>
        <w:t xml:space="preserve">uka relaksacji 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 xml:space="preserve">rozwiazywanie problemów w sposób nieagresywny 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•trening kontroli złości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696F">
        <w:rPr>
          <w:rFonts w:ascii="Times New Roman" w:eastAsia="Calibri" w:hAnsi="Times New Roman" w:cs="Times New Roman"/>
          <w:sz w:val="24"/>
          <w:szCs w:val="24"/>
        </w:rPr>
        <w:t>14. Działania prozdrowotne i profilaktyczne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>organizacja pozalekcyjnych zajęć sportow</w:t>
      </w:r>
      <w:r w:rsidR="009D3024">
        <w:rPr>
          <w:rFonts w:ascii="Times New Roman" w:eastAsia="Calibri" w:hAnsi="Times New Roman" w:cs="Times New Roman"/>
          <w:sz w:val="24"/>
          <w:szCs w:val="24"/>
        </w:rPr>
        <w:t xml:space="preserve">ych mających na celu budowanie </w:t>
      </w:r>
      <w:r w:rsidRPr="00A3696F">
        <w:rPr>
          <w:rFonts w:ascii="Times New Roman" w:eastAsia="Calibri" w:hAnsi="Times New Roman" w:cs="Times New Roman"/>
          <w:sz w:val="24"/>
          <w:szCs w:val="24"/>
        </w:rPr>
        <w:t>i umacnianie więzi koleżeńskich, zachęcanie do aktywnego spędzania czasu wolnego, propagowanie zdrowego stylu życia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 xml:space="preserve">stosowanie na terenie szkoły wytycznych </w:t>
      </w:r>
      <w:proofErr w:type="spellStart"/>
      <w:r w:rsidRPr="00A3696F">
        <w:rPr>
          <w:rFonts w:ascii="Times New Roman" w:eastAsia="Calibri" w:hAnsi="Times New Roman" w:cs="Times New Roman"/>
          <w:sz w:val="24"/>
          <w:szCs w:val="24"/>
        </w:rPr>
        <w:t>MEiN</w:t>
      </w:r>
      <w:proofErr w:type="spellEnd"/>
      <w:r w:rsidRPr="00A3696F">
        <w:rPr>
          <w:rFonts w:ascii="Times New Roman" w:eastAsia="Calibri" w:hAnsi="Times New Roman" w:cs="Times New Roman"/>
          <w:sz w:val="24"/>
          <w:szCs w:val="24"/>
        </w:rPr>
        <w:t xml:space="preserve">, MZ i GIS związanych z przeciwdziałania zarażeniu </w:t>
      </w:r>
      <w:proofErr w:type="spellStart"/>
      <w:r w:rsidRPr="00A3696F">
        <w:rPr>
          <w:rFonts w:ascii="Times New Roman" w:eastAsia="Calibri" w:hAnsi="Times New Roman" w:cs="Times New Roman"/>
          <w:sz w:val="24"/>
          <w:szCs w:val="24"/>
        </w:rPr>
        <w:t>Covid</w:t>
      </w:r>
      <w:proofErr w:type="spellEnd"/>
      <w:r w:rsidRPr="00A3696F">
        <w:rPr>
          <w:rFonts w:ascii="Times New Roman" w:eastAsia="Calibri" w:hAnsi="Times New Roman" w:cs="Times New Roman"/>
          <w:sz w:val="24"/>
          <w:szCs w:val="24"/>
        </w:rPr>
        <w:t xml:space="preserve"> – 19, przygotowanych w związku z  nauką stacjonarną</w:t>
      </w:r>
    </w:p>
    <w:p w:rsidR="00A3696F" w:rsidRPr="00A3696F" w:rsidRDefault="00A3696F" w:rsidP="00A3696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Pr="00A3696F">
        <w:rPr>
          <w:rFonts w:ascii="Times New Roman" w:eastAsia="Calibri" w:hAnsi="Times New Roman" w:cs="Times New Roman"/>
          <w:sz w:val="24"/>
          <w:szCs w:val="24"/>
        </w:rPr>
        <w:t xml:space="preserve">organizacja pomocy </w:t>
      </w:r>
      <w:proofErr w:type="spellStart"/>
      <w:r w:rsidRPr="00A3696F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A3696F">
        <w:rPr>
          <w:rFonts w:ascii="Times New Roman" w:eastAsia="Calibri" w:hAnsi="Times New Roman" w:cs="Times New Roman"/>
          <w:sz w:val="24"/>
          <w:szCs w:val="24"/>
        </w:rPr>
        <w:t xml:space="preserve"> - pedagogicznej</w:t>
      </w:r>
    </w:p>
    <w:p w:rsidR="009D3024" w:rsidRPr="00A46BF1" w:rsidRDefault="00717130" w:rsidP="00A46BF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Proponowana tematyka</w:t>
      </w:r>
      <w:r w:rsidRPr="00AC772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zajęć z wychowawcą: </w:t>
      </w:r>
    </w:p>
    <w:p w:rsidR="00717130" w:rsidRPr="009D3024" w:rsidRDefault="00717130" w:rsidP="00717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3024">
        <w:rPr>
          <w:rFonts w:ascii="Times New Roman" w:hAnsi="Times New Roman" w:cs="Times New Roman"/>
          <w:b/>
          <w:sz w:val="24"/>
          <w:szCs w:val="24"/>
        </w:rPr>
        <w:t>Tematyka musi być zgodna z programem wychowawczo-profilaktycz</w:t>
      </w:r>
      <w:r w:rsidR="009D3024" w:rsidRPr="009D3024">
        <w:rPr>
          <w:rFonts w:ascii="Times New Roman" w:hAnsi="Times New Roman" w:cs="Times New Roman"/>
          <w:b/>
          <w:sz w:val="24"/>
          <w:szCs w:val="24"/>
        </w:rPr>
        <w:t>nego</w:t>
      </w:r>
    </w:p>
    <w:p w:rsidR="009D3024" w:rsidRPr="009D3024" w:rsidRDefault="009D3024" w:rsidP="007171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3024">
        <w:rPr>
          <w:rFonts w:ascii="Times New Roman" w:hAnsi="Times New Roman" w:cs="Times New Roman"/>
          <w:sz w:val="24"/>
          <w:szCs w:val="24"/>
        </w:rPr>
        <w:t>Depresja – Rozumiesz – Pomagasz.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D3024">
        <w:rPr>
          <w:rFonts w:ascii="Times New Roman" w:hAnsi="Times New Roman" w:cs="Times New Roman"/>
          <w:sz w:val="24"/>
          <w:szCs w:val="24"/>
        </w:rPr>
        <w:t>Stres pod kontrolą.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</w:rPr>
        <w:t>Istotne problemy zdrowotne, klimatyczne i ochrony środowiska.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  <w:shd w:val="clear" w:color="auto" w:fill="FFFFFF"/>
        </w:rPr>
        <w:t>Jak rozpoznawać depresję i jak sobie radzić?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  <w:shd w:val="clear" w:color="auto" w:fill="FFFFFF"/>
        </w:rPr>
        <w:t>Zasady bezpiecznego korzystania z portali społecznościowych.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</w:rPr>
        <w:t xml:space="preserve">Poszanowanie drugiego człowieka. 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</w:rPr>
        <w:t>Jak radzić sobie z agresją. Do kogo zwrócić się o pomoc?</w:t>
      </w:r>
    </w:p>
    <w:p w:rsidR="00717130" w:rsidRPr="009D3024" w:rsidRDefault="00717130" w:rsidP="00717130">
      <w:pPr>
        <w:pStyle w:val="Akapitzlist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0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Odżywianie, sposób przygotowania i spożywania posiłków, a zdrowie. Bulimia i anoreksja.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30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Skąd czerpiemy informacje? Jakie źródła informacji są wiarygodne, sposoby działania reklam na ludzi?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Trudne chwile – jak sobie radzić?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  <w:shd w:val="clear" w:color="auto" w:fill="FFFFFF"/>
        </w:rPr>
        <w:t>Jestem wartościowym człowiekiem! – szukamy w sobie pozytywnych cech.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</w:rPr>
        <w:t>Jak nie być egoistą- zwrócenie uwagi na potrzeby drugiego człowieka.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</w:rPr>
        <w:t>Jak spędzamy wolny czas - umiejętność konstruktywnego wykorzystania wolnego czasu.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</w:rPr>
        <w:t>Jak umiejętnie przyjmować krytykę – asertywne sposoby radzenia sobie.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</w:rPr>
        <w:t xml:space="preserve">W jaki sposób możemy dbać o miejsca pamięci narodowej? 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</w:rPr>
        <w:t xml:space="preserve"> Źródła zagrożeń dla zdrowia i życia współczesnego człowieka.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</w:rPr>
        <w:t>Czy Internet może być zagrożeniem współczesnego człowieka?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</w:rPr>
        <w:t xml:space="preserve"> Konsekwencje „spotkań towarzyskich” w świecie wirtualnym.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</w:rPr>
        <w:t xml:space="preserve"> Cyberprzemoc oraz jej skutki moralne i prawne.</w:t>
      </w:r>
    </w:p>
    <w:p w:rsidR="00717130" w:rsidRPr="009D3024" w:rsidRDefault="00717130" w:rsidP="00717130">
      <w:pPr>
        <w:pStyle w:val="Akapitzlist"/>
        <w:numPr>
          <w:ilvl w:val="0"/>
          <w:numId w:val="17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hAnsi="Times New Roman" w:cs="Times New Roman"/>
          <w:sz w:val="24"/>
          <w:szCs w:val="24"/>
        </w:rPr>
        <w:t>Samoakceptacja przyczyną zdrowia fizycznego i psychicznego.</w:t>
      </w:r>
    </w:p>
    <w:p w:rsidR="009D3024" w:rsidRPr="009D3024" w:rsidRDefault="009D3024" w:rsidP="009D302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D3024" w:rsidRPr="009D3024" w:rsidRDefault="009D3024" w:rsidP="009D302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3024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Pr="009D30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LAN DZIAŁAŃ WYCHOWAWCZO - PROFILAKTYCZNYCH</w:t>
      </w:r>
    </w:p>
    <w:p w:rsidR="009D3024" w:rsidRPr="009D3024" w:rsidRDefault="009D3024" w:rsidP="009D302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17130" w:rsidRPr="00D027BF" w:rsidRDefault="00A46BF1" w:rsidP="00A46BF1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</w:t>
      </w:r>
      <w:r w:rsidR="00717130" w:rsidRPr="00D027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Bezpieczna i przyjazna szkoła</w:t>
      </w:r>
    </w:p>
    <w:p w:rsidR="00717130" w:rsidRPr="00717130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967"/>
        <w:gridCol w:w="1782"/>
        <w:gridCol w:w="1190"/>
      </w:tblGrid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Zadania </w:t>
            </w:r>
          </w:p>
        </w:tc>
        <w:tc>
          <w:tcPr>
            <w:tcW w:w="3967" w:type="dxa"/>
          </w:tcPr>
          <w:p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Sposoby realizacji</w:t>
            </w:r>
          </w:p>
        </w:tc>
        <w:tc>
          <w:tcPr>
            <w:tcW w:w="1701" w:type="dxa"/>
          </w:tcPr>
          <w:p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Wykonawcy </w:t>
            </w:r>
          </w:p>
        </w:tc>
        <w:tc>
          <w:tcPr>
            <w:tcW w:w="1129" w:type="dxa"/>
          </w:tcPr>
          <w:p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Terminy 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reagowania</w:t>
            </w: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na ataki słowne, także online</w:t>
            </w:r>
          </w:p>
        </w:tc>
        <w:tc>
          <w:tcPr>
            <w:tcW w:w="3967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Zajęcia z wychowawcą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Upowszechnienie wiedzy na temat obowiązujących w szkole norm i zasad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Szkolenia, warsztaty</w:t>
            </w:r>
          </w:p>
          <w:p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130" w:rsidRPr="00D027BF" w:rsidRDefault="00171E00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29" w:type="dxa"/>
          </w:tcPr>
          <w:p w:rsidR="00717130" w:rsidRPr="00D027BF" w:rsidRDefault="00171E00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Nauka radzenia sobie z izolacją, brakiem kontaktów z rówieśnikami</w:t>
            </w:r>
          </w:p>
        </w:tc>
        <w:tc>
          <w:tcPr>
            <w:tcW w:w="3967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Integracja/ reintegracja zespołów uczniowskich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Prezentacja pasji uczniowskich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Oferta dodatkowych zajęć</w:t>
            </w:r>
          </w:p>
        </w:tc>
        <w:tc>
          <w:tcPr>
            <w:tcW w:w="1701" w:type="dxa"/>
          </w:tcPr>
          <w:p w:rsidR="00717130" w:rsidRPr="00D027BF" w:rsidRDefault="00171E00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29" w:type="dxa"/>
          </w:tcPr>
          <w:p w:rsidR="00717130" w:rsidRPr="00D027BF" w:rsidRDefault="00171E00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bezpieczeństwa, działania prewencyjne i profilaktyczne</w:t>
            </w:r>
          </w:p>
        </w:tc>
        <w:tc>
          <w:tcPr>
            <w:tcW w:w="3967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Procedury i szkolne strategie przeciwdziałające przemocy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Kontrakty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Współpraca z instytucjami zewnętrznymi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Dzień Bezpiecznego Internetu, </w:t>
            </w:r>
          </w:p>
        </w:tc>
        <w:tc>
          <w:tcPr>
            <w:tcW w:w="1701" w:type="dxa"/>
          </w:tcPr>
          <w:p w:rsidR="00717130" w:rsidRPr="00D027BF" w:rsidRDefault="00171E00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Zespół ds. bezpieczeństwa, wychowawcy klas,</w:t>
            </w:r>
          </w:p>
          <w:p w:rsidR="00171E00" w:rsidRPr="00D027BF" w:rsidRDefault="00171E00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E00" w:rsidRPr="00D027BF" w:rsidRDefault="00171E00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Marcin Mazurek</w:t>
            </w:r>
          </w:p>
        </w:tc>
        <w:tc>
          <w:tcPr>
            <w:tcW w:w="1129" w:type="dxa"/>
          </w:tcPr>
          <w:p w:rsidR="00717130" w:rsidRPr="00D027BF" w:rsidRDefault="00171E00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Początek roku szkolnego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Uzupełnianie wiedzy i rozwijanie umiejętności</w:t>
            </w:r>
            <w:r w:rsidR="00171E00"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uczniów</w:t>
            </w:r>
          </w:p>
        </w:tc>
        <w:tc>
          <w:tcPr>
            <w:tcW w:w="3967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, współpraca </w:t>
            </w:r>
            <w:r w:rsidR="00171E00" w:rsidRPr="00D027BF">
              <w:rPr>
                <w:rFonts w:ascii="Times New Roman" w:hAnsi="Times New Roman" w:cs="Times New Roman"/>
                <w:sz w:val="24"/>
                <w:szCs w:val="24"/>
              </w:rPr>
              <w:t>z rodzicami</w:t>
            </w: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, odwrócona klasa, 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lapbooki</w:t>
            </w:r>
            <w:proofErr w:type="spellEnd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E00"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71E00" w:rsidRPr="00D027BF">
              <w:rPr>
                <w:rFonts w:ascii="Times New Roman" w:hAnsi="Times New Roman" w:cs="Times New Roman"/>
                <w:sz w:val="24"/>
                <w:szCs w:val="24"/>
              </w:rPr>
              <w:t>multibooki</w:t>
            </w:r>
            <w:proofErr w:type="spellEnd"/>
            <w:r w:rsidR="00171E00" w:rsidRPr="00D02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sty</w:t>
            </w:r>
            <w:r w:rsidR="00171E00" w:rsidRPr="00D027BF">
              <w:rPr>
                <w:rFonts w:ascii="Times New Roman" w:hAnsi="Times New Roman" w:cs="Times New Roman"/>
                <w:sz w:val="24"/>
                <w:szCs w:val="24"/>
              </w:rPr>
              <w:t>le uczenia się, innowacje pedagogiczne,</w:t>
            </w: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indywidualizacja</w:t>
            </w:r>
          </w:p>
        </w:tc>
        <w:tc>
          <w:tcPr>
            <w:tcW w:w="1701" w:type="dxa"/>
          </w:tcPr>
          <w:p w:rsidR="00717130" w:rsidRPr="00D027BF" w:rsidRDefault="00171E00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  <w:p w:rsidR="00171E00" w:rsidRPr="00D027BF" w:rsidRDefault="00171E00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  <w:tc>
          <w:tcPr>
            <w:tcW w:w="1129" w:type="dxa"/>
          </w:tcPr>
          <w:p w:rsidR="00717130" w:rsidRPr="00D027BF" w:rsidRDefault="00171E00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Budowanie klimatu szkoły</w:t>
            </w:r>
          </w:p>
        </w:tc>
        <w:tc>
          <w:tcPr>
            <w:tcW w:w="3967" w:type="dxa"/>
          </w:tcPr>
          <w:p w:rsidR="00717130" w:rsidRPr="00D027BF" w:rsidRDefault="00514142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armonogram dyżurów naucz</w:t>
            </w: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ycielskich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4142" w:rsidRPr="00D027BF" w:rsidRDefault="00514142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mediacje rówieśnicze</w:t>
            </w:r>
          </w:p>
        </w:tc>
        <w:tc>
          <w:tcPr>
            <w:tcW w:w="1701" w:type="dxa"/>
          </w:tcPr>
          <w:p w:rsidR="00717130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, W. 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</w:p>
          <w:p w:rsidR="00514142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42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A. 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Macuba</w:t>
            </w:r>
            <w:proofErr w:type="spellEnd"/>
          </w:p>
        </w:tc>
        <w:tc>
          <w:tcPr>
            <w:tcW w:w="1129" w:type="dxa"/>
          </w:tcPr>
          <w:p w:rsidR="00717130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Początek roku szkolnego</w:t>
            </w:r>
          </w:p>
          <w:p w:rsidR="00514142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miarę potrzeb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Eliminowanie zagrożeń związanych z 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zachowaniami</w:t>
            </w:r>
            <w:proofErr w:type="spellEnd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ryzykownymi uczniów. </w:t>
            </w:r>
          </w:p>
        </w:tc>
        <w:tc>
          <w:tcPr>
            <w:tcW w:w="3967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Procedury 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Zajęcia z wychowawcą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Programy profilaktyczne, w tym rekomendowane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Oferta zajęć</w:t>
            </w:r>
            <w:r w:rsidR="00514142"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dodatkowych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Alternatywa dla spędzania wolnego czasu, Klub Sport</w:t>
            </w:r>
            <w:r w:rsidR="00514142"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owy „Dratów- </w:t>
            </w:r>
            <w:proofErr w:type="spellStart"/>
            <w:r w:rsidR="00514142" w:rsidRPr="00D027BF">
              <w:rPr>
                <w:rFonts w:ascii="Times New Roman" w:hAnsi="Times New Roman" w:cs="Times New Roman"/>
                <w:sz w:val="24"/>
                <w:szCs w:val="24"/>
              </w:rPr>
              <w:t>Dratovia</w:t>
            </w:r>
            <w:proofErr w:type="spellEnd"/>
            <w:r w:rsidR="00514142" w:rsidRPr="00D027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717130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Zespół ds. bezpieczeństwa</w:t>
            </w:r>
          </w:p>
          <w:p w:rsidR="00514142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514142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42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514142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142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</w:p>
        </w:tc>
        <w:tc>
          <w:tcPr>
            <w:tcW w:w="1129" w:type="dxa"/>
          </w:tcPr>
          <w:p w:rsidR="00717130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Uświadomienie zagrożeń związanych z korzystaniem z Internetu. </w:t>
            </w:r>
          </w:p>
        </w:tc>
        <w:tc>
          <w:tcPr>
            <w:tcW w:w="3967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Warsztaty, </w:t>
            </w:r>
            <w:r w:rsidR="00514142"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szkolenia (dla rodziców, uczniów, nauczycieli), </w:t>
            </w: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zajęcia z wychowawcą</w:t>
            </w:r>
            <w:r w:rsidR="00514142"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(pogadanki)</w:t>
            </w:r>
          </w:p>
        </w:tc>
        <w:tc>
          <w:tcPr>
            <w:tcW w:w="1701" w:type="dxa"/>
          </w:tcPr>
          <w:p w:rsidR="00514142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Dyrektor szkoły,</w:t>
            </w:r>
          </w:p>
          <w:p w:rsidR="00717130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wszyscy nauczyciele, wychowawcy</w:t>
            </w:r>
          </w:p>
        </w:tc>
        <w:tc>
          <w:tcPr>
            <w:tcW w:w="1129" w:type="dxa"/>
          </w:tcPr>
          <w:p w:rsidR="00717130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Cały rok 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Wdrażanie uczniów w przestrzeganie procedur bezpieczeństwa obowiązujących w szkole w czasie epidemii korona wirusa COVID 19</w:t>
            </w:r>
          </w:p>
        </w:tc>
        <w:tc>
          <w:tcPr>
            <w:tcW w:w="3967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Wykorzystanie pakietów z 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Zalecenia GIS, MZ, 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MEiN</w:t>
            </w:r>
            <w:proofErr w:type="spellEnd"/>
          </w:p>
        </w:tc>
        <w:tc>
          <w:tcPr>
            <w:tcW w:w="1701" w:type="dxa"/>
          </w:tcPr>
          <w:p w:rsidR="00717130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Dyrektor szkoły, wszyscy pracownicy szkoły</w:t>
            </w:r>
          </w:p>
        </w:tc>
        <w:tc>
          <w:tcPr>
            <w:tcW w:w="1129" w:type="dxa"/>
          </w:tcPr>
          <w:p w:rsidR="00717130" w:rsidRPr="00D027BF" w:rsidRDefault="00514142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717130" w:rsidRPr="00717130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717130" w:rsidRPr="00D027BF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027BF">
        <w:rPr>
          <w:rFonts w:ascii="Times New Roman" w:hAnsi="Times New Roman" w:cs="Times New Roman"/>
          <w:b/>
          <w:sz w:val="24"/>
          <w:szCs w:val="24"/>
        </w:rPr>
        <w:t>Wychowanie  prozdrowotne</w:t>
      </w:r>
    </w:p>
    <w:p w:rsidR="004C16E3" w:rsidRPr="00717130" w:rsidRDefault="004C16E3" w:rsidP="007171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3967"/>
        <w:gridCol w:w="1701"/>
        <w:gridCol w:w="1129"/>
      </w:tblGrid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Promowanie postaw prozdrowotnych: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- wdrażanie postaw asertywnych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racjonalne odżywianie i zdrowa aktywność sportowa</w:t>
            </w:r>
          </w:p>
        </w:tc>
        <w:tc>
          <w:tcPr>
            <w:tcW w:w="3967" w:type="dxa"/>
          </w:tcPr>
          <w:p w:rsidR="00717130" w:rsidRPr="00D027BF" w:rsidRDefault="00514142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,,Szkoła Promująca Zdrowie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514142" w:rsidRPr="00D027BF" w:rsidRDefault="00514142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Wspólne śniadania wychowawców z uczniami w oddziałach przedszkolnych i klasach I- III</w:t>
            </w:r>
          </w:p>
          <w:p w:rsidR="00514142" w:rsidRPr="00D027BF" w:rsidRDefault="00514142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Aktywne przerwy w kl. I-III</w:t>
            </w:r>
          </w:p>
          <w:p w:rsidR="00717130" w:rsidRPr="00D027BF" w:rsidRDefault="0097446C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Zajęcia badmintona dla chętnych uczniów</w:t>
            </w:r>
          </w:p>
        </w:tc>
        <w:tc>
          <w:tcPr>
            <w:tcW w:w="1701" w:type="dxa"/>
          </w:tcPr>
          <w:p w:rsidR="00717130" w:rsidRPr="00D027BF" w:rsidRDefault="0097446C" w:rsidP="0097446C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514142" w:rsidRPr="00D027BF">
              <w:rPr>
                <w:rFonts w:ascii="Times New Roman" w:hAnsi="Times New Roman" w:cs="Times New Roman"/>
                <w:sz w:val="24"/>
                <w:szCs w:val="24"/>
              </w:rPr>
              <w:t>Macuba</w:t>
            </w:r>
            <w:proofErr w:type="spellEnd"/>
          </w:p>
          <w:p w:rsidR="00514142" w:rsidRPr="00D027BF" w:rsidRDefault="00514142" w:rsidP="0097446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97446C" w:rsidRPr="00D027BF">
              <w:rPr>
                <w:rFonts w:ascii="Times New Roman" w:hAnsi="Times New Roman" w:cs="Times New Roman"/>
                <w:sz w:val="24"/>
                <w:szCs w:val="24"/>
              </w:rPr>
              <w:t>szyk</w:t>
            </w:r>
            <w:proofErr w:type="spellEnd"/>
            <w:r w:rsidR="0097446C"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, M. </w:t>
            </w:r>
            <w:proofErr w:type="spellStart"/>
            <w:r w:rsidR="0097446C" w:rsidRPr="00D027BF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  <w:r w:rsidR="0097446C"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, R. Mazurek, S. </w:t>
            </w: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Karwacka, M. W</w:t>
            </w:r>
            <w:r w:rsidR="0097446C" w:rsidRPr="00D027BF">
              <w:rPr>
                <w:rFonts w:ascii="Times New Roman" w:hAnsi="Times New Roman" w:cs="Times New Roman"/>
                <w:sz w:val="24"/>
                <w:szCs w:val="24"/>
              </w:rPr>
              <w:t>ieleba</w:t>
            </w:r>
          </w:p>
          <w:p w:rsidR="0097446C" w:rsidRPr="00D027BF" w:rsidRDefault="0097446C" w:rsidP="0097446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Bodzak</w:t>
            </w:r>
            <w:proofErr w:type="spellEnd"/>
          </w:p>
        </w:tc>
        <w:tc>
          <w:tcPr>
            <w:tcW w:w="1129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Wskazanie zagrożeń związanych z zaburzonym obrazem własnego ciała</w:t>
            </w:r>
          </w:p>
        </w:tc>
        <w:tc>
          <w:tcPr>
            <w:tcW w:w="3967" w:type="dxa"/>
          </w:tcPr>
          <w:p w:rsidR="00717130" w:rsidRPr="00D027BF" w:rsidRDefault="0097446C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Warsztaty, pogadanki</w:t>
            </w:r>
          </w:p>
        </w:tc>
        <w:tc>
          <w:tcPr>
            <w:tcW w:w="1701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Wszyscy nauczyciele, wychowawcy</w:t>
            </w:r>
          </w:p>
        </w:tc>
        <w:tc>
          <w:tcPr>
            <w:tcW w:w="1129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Stres jako problem społeczny</w:t>
            </w:r>
          </w:p>
        </w:tc>
        <w:tc>
          <w:tcPr>
            <w:tcW w:w="3967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Diagnozowanie, trening, rozwój osobisty, rozwijanie umiejętności rozładowywania stresu, warsztaty, procedura działania w sytuacji kryzyso</w:t>
            </w:r>
            <w:r w:rsidR="0097446C"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wej, 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</w:tc>
        <w:tc>
          <w:tcPr>
            <w:tcW w:w="1129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Bezpieczeństwo udzielania pierwszej pomocy</w:t>
            </w:r>
          </w:p>
        </w:tc>
        <w:tc>
          <w:tcPr>
            <w:tcW w:w="3967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Szkolenia, treningi dla uczniów i nauczycieli</w:t>
            </w:r>
          </w:p>
        </w:tc>
        <w:tc>
          <w:tcPr>
            <w:tcW w:w="1701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29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Profilaktyka chorób epidemiologicznych, w tym COVID 19</w:t>
            </w:r>
          </w:p>
        </w:tc>
        <w:tc>
          <w:tcPr>
            <w:tcW w:w="3967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Webinaria, procedury, pakiety, szkolenia</w:t>
            </w:r>
          </w:p>
        </w:tc>
        <w:tc>
          <w:tcPr>
            <w:tcW w:w="1701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Wszyscy pracownicy</w:t>
            </w:r>
          </w:p>
        </w:tc>
        <w:tc>
          <w:tcPr>
            <w:tcW w:w="1129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Na bieżąco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rozwoju osobistego, pomoc w rozwiązywaniu sytuacji trudnych, konfliktowych, kryzysowych</w:t>
            </w:r>
          </w:p>
        </w:tc>
        <w:tc>
          <w:tcPr>
            <w:tcW w:w="3967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Praca w grupie, indywidualne poradnictwo, coaching, zajęcia </w:t>
            </w: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z wychowawcą z wykorzystaniem filmu o agresji i jej unikaniu</w:t>
            </w:r>
          </w:p>
        </w:tc>
        <w:tc>
          <w:tcPr>
            <w:tcW w:w="1701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Pedagog, wszyscy nauczyciele</w:t>
            </w:r>
          </w:p>
        </w:tc>
        <w:tc>
          <w:tcPr>
            <w:tcW w:w="1129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 miarę potrzeb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postawy empatycznej, bezinteresownej pomocy innym</w:t>
            </w:r>
          </w:p>
        </w:tc>
        <w:tc>
          <w:tcPr>
            <w:tcW w:w="3967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Szkolnego Koła Wolontariatu</w:t>
            </w:r>
          </w:p>
          <w:p w:rsidR="00717130" w:rsidRPr="00D027BF" w:rsidRDefault="00717130" w:rsidP="00717130">
            <w:pPr>
              <w:spacing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Akcje charytatywne</w:t>
            </w:r>
          </w:p>
        </w:tc>
        <w:tc>
          <w:tcPr>
            <w:tcW w:w="1701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Zespół ds. wolontariatu</w:t>
            </w:r>
          </w:p>
        </w:tc>
        <w:tc>
          <w:tcPr>
            <w:tcW w:w="1129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rodzicami w budowaniu postawy prozdrowotnej i zdrowego trybu życia</w:t>
            </w:r>
          </w:p>
        </w:tc>
        <w:tc>
          <w:tcPr>
            <w:tcW w:w="3967" w:type="dxa"/>
          </w:tcPr>
          <w:p w:rsidR="00717130" w:rsidRPr="00D027BF" w:rsidRDefault="0097446C" w:rsidP="0071713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Festyn</w:t>
            </w:r>
            <w:r w:rsidR="00717130"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rodzinny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Śniadanie w szkole</w:t>
            </w:r>
          </w:p>
          <w:p w:rsidR="00717130" w:rsidRPr="00D027BF" w:rsidRDefault="0097446C" w:rsidP="0071713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Innowacje związane ze zdrowym odżywianiem</w:t>
            </w:r>
          </w:p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717130" w:rsidRPr="00D027BF" w:rsidRDefault="0097446C" w:rsidP="0097446C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129" w:type="dxa"/>
          </w:tcPr>
          <w:p w:rsidR="00717130" w:rsidRPr="00D027BF" w:rsidRDefault="0097446C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97446C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Eliminowanie zagrożeń związanych z używaniem substancji psychotropowych </w:t>
            </w:r>
          </w:p>
        </w:tc>
        <w:tc>
          <w:tcPr>
            <w:tcW w:w="3967" w:type="dxa"/>
          </w:tcPr>
          <w:p w:rsidR="00717130" w:rsidRPr="00D027BF" w:rsidRDefault="0045385E" w:rsidP="0071713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Rozmowy, pogadanki</w:t>
            </w:r>
          </w:p>
        </w:tc>
        <w:tc>
          <w:tcPr>
            <w:tcW w:w="1701" w:type="dxa"/>
          </w:tcPr>
          <w:p w:rsidR="00717130" w:rsidRPr="00D027BF" w:rsidRDefault="0045385E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Nauczyciele kl. IV-VIII</w:t>
            </w:r>
          </w:p>
        </w:tc>
        <w:tc>
          <w:tcPr>
            <w:tcW w:w="1129" w:type="dxa"/>
          </w:tcPr>
          <w:p w:rsidR="00717130" w:rsidRPr="00D027BF" w:rsidRDefault="0045385E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c>
          <w:tcPr>
            <w:tcW w:w="2265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Eliminowanie wśród uczniów skutków związanych z epidemią covid-19, mających problemy emocjonalne i sytuacje stresogenne po powrocie do szkoły i nauki stacjonarnej</w:t>
            </w:r>
          </w:p>
        </w:tc>
        <w:tc>
          <w:tcPr>
            <w:tcW w:w="3967" w:type="dxa"/>
          </w:tcPr>
          <w:p w:rsidR="00717130" w:rsidRPr="00D027BF" w:rsidRDefault="00717130" w:rsidP="00717130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Pomoc psychologiczno-pedagogiczna, edukacja na zajęciach, strategie radzenia sobie ze stresem, programy profilaktyczne</w:t>
            </w:r>
          </w:p>
        </w:tc>
        <w:tc>
          <w:tcPr>
            <w:tcW w:w="1701" w:type="dxa"/>
          </w:tcPr>
          <w:p w:rsidR="00717130" w:rsidRPr="00D027BF" w:rsidRDefault="0045385E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Pedagog, wychowawcy, wszyscy nauczyciele</w:t>
            </w:r>
          </w:p>
        </w:tc>
        <w:tc>
          <w:tcPr>
            <w:tcW w:w="1129" w:type="dxa"/>
          </w:tcPr>
          <w:p w:rsidR="00717130" w:rsidRPr="00D027BF" w:rsidRDefault="0045385E" w:rsidP="00717130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Po powrocie z edukacji zdalnej</w:t>
            </w:r>
          </w:p>
        </w:tc>
      </w:tr>
    </w:tbl>
    <w:p w:rsidR="00717130" w:rsidRPr="00717130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717130" w:rsidRPr="00D027BF" w:rsidRDefault="00717130" w:rsidP="0071713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027BF">
        <w:rPr>
          <w:rFonts w:ascii="Times New Roman" w:hAnsi="Times New Roman" w:cs="Times New Roman"/>
          <w:b/>
          <w:sz w:val="24"/>
          <w:szCs w:val="24"/>
          <w:lang w:eastAsia="pl-PL"/>
        </w:rPr>
        <w:t>Profilaktyka niepowodzeń szkolnych i absencji</w:t>
      </w:r>
    </w:p>
    <w:p w:rsidR="00717130" w:rsidRPr="00717130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51"/>
        <w:gridCol w:w="4062"/>
        <w:gridCol w:w="1547"/>
        <w:gridCol w:w="1269"/>
      </w:tblGrid>
      <w:tr w:rsidR="00D027BF" w:rsidRPr="00D027BF" w:rsidTr="00717130">
        <w:trPr>
          <w:trHeight w:val="25"/>
        </w:trPr>
        <w:tc>
          <w:tcPr>
            <w:tcW w:w="2263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Zadania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Terminy </w:t>
            </w:r>
          </w:p>
        </w:tc>
      </w:tr>
      <w:tr w:rsidR="00D027BF" w:rsidRPr="00D027BF" w:rsidTr="00717130">
        <w:tc>
          <w:tcPr>
            <w:tcW w:w="2263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środowiska klasowego</w:t>
            </w:r>
          </w:p>
        </w:tc>
        <w:tc>
          <w:tcPr>
            <w:tcW w:w="4111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Warsztaty integr</w:t>
            </w:r>
            <w:r w:rsidR="0045385E"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acyjne, wycieczki</w:t>
            </w: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klasowe imprezy</w:t>
            </w:r>
          </w:p>
        </w:tc>
        <w:tc>
          <w:tcPr>
            <w:tcW w:w="1480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275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c>
          <w:tcPr>
            <w:tcW w:w="2263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Integracja środowiska szkolnego</w:t>
            </w:r>
          </w:p>
        </w:tc>
        <w:tc>
          <w:tcPr>
            <w:tcW w:w="4111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uroczystościach i imprezach szkolnych i lokalnych</w:t>
            </w:r>
          </w:p>
        </w:tc>
        <w:tc>
          <w:tcPr>
            <w:tcW w:w="1480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1275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c>
          <w:tcPr>
            <w:tcW w:w="2263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niepowodzeniom szkolnym i wagarom</w:t>
            </w:r>
          </w:p>
        </w:tc>
        <w:tc>
          <w:tcPr>
            <w:tcW w:w="4111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ocen, spotkania z rodzicami, konsultacje z nauczycielami, pedagogiem, indywidualizowanie i dostosowanie</w:t>
            </w:r>
          </w:p>
        </w:tc>
        <w:tc>
          <w:tcPr>
            <w:tcW w:w="1480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klas, nauczyciele</w:t>
            </w:r>
          </w:p>
        </w:tc>
        <w:tc>
          <w:tcPr>
            <w:tcW w:w="1275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c>
          <w:tcPr>
            <w:tcW w:w="2263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Identyfikowanie problemów uczniów</w:t>
            </w:r>
          </w:p>
        </w:tc>
        <w:tc>
          <w:tcPr>
            <w:tcW w:w="4111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Diagnozowanie,, zgłoszenia trudności przez wychowawcę, rodzica bądź ucznia, rozmowa z pedagogiem, nauczycielem, analiza dokumentacji</w:t>
            </w:r>
          </w:p>
        </w:tc>
        <w:tc>
          <w:tcPr>
            <w:tcW w:w="1480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pedagog, nauczyciele</w:t>
            </w:r>
          </w:p>
        </w:tc>
        <w:tc>
          <w:tcPr>
            <w:tcW w:w="1275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027BF" w:rsidRPr="00D027BF" w:rsidTr="00717130">
        <w:tc>
          <w:tcPr>
            <w:tcW w:w="2263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Konsultacje indywidualne</w:t>
            </w:r>
          </w:p>
        </w:tc>
        <w:tc>
          <w:tcPr>
            <w:tcW w:w="4111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indywidualne z uczniem lub rodzicem w ramach konsultacji</w:t>
            </w:r>
          </w:p>
        </w:tc>
        <w:tc>
          <w:tcPr>
            <w:tcW w:w="1480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</w:t>
            </w:r>
          </w:p>
        </w:tc>
        <w:tc>
          <w:tcPr>
            <w:tcW w:w="1275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027BF" w:rsidRPr="00D027BF" w:rsidTr="00717130">
        <w:tc>
          <w:tcPr>
            <w:tcW w:w="2263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 efektywnej pracy umysłowej</w:t>
            </w:r>
          </w:p>
        </w:tc>
        <w:tc>
          <w:tcPr>
            <w:tcW w:w="4111" w:type="dxa"/>
            <w:shd w:val="clear" w:color="auto" w:fill="auto"/>
          </w:tcPr>
          <w:p w:rsidR="00717130" w:rsidRPr="00D027BF" w:rsidRDefault="00717130" w:rsidP="004538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indywidualne lub grupowe z mnemotechnik, motywacji, planowania. </w:t>
            </w: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480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Nauczyciele, wychowawcy</w:t>
            </w:r>
          </w:p>
        </w:tc>
        <w:tc>
          <w:tcPr>
            <w:tcW w:w="1275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D027BF" w:rsidRPr="00D027BF" w:rsidTr="00717130">
        <w:tc>
          <w:tcPr>
            <w:tcW w:w="2263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obowiązku szkolnego</w:t>
            </w:r>
          </w:p>
        </w:tc>
        <w:tc>
          <w:tcPr>
            <w:tcW w:w="4111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Systematyczna kontrola frekwencji, zebrania zespołu wychowawczego, konsekwentne przestrzeganie statutu</w:t>
            </w:r>
          </w:p>
        </w:tc>
        <w:tc>
          <w:tcPr>
            <w:tcW w:w="1480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nauczyciele, zespoły wychowawcze</w:t>
            </w:r>
          </w:p>
        </w:tc>
        <w:tc>
          <w:tcPr>
            <w:tcW w:w="1275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</w:tbl>
    <w:p w:rsidR="00717130" w:rsidRPr="00717130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717130" w:rsidRPr="00D027BF" w:rsidRDefault="00717130" w:rsidP="00717130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027BF">
        <w:rPr>
          <w:rFonts w:ascii="Times New Roman" w:hAnsi="Times New Roman" w:cs="Times New Roman"/>
          <w:b/>
          <w:sz w:val="24"/>
          <w:szCs w:val="24"/>
          <w:lang w:eastAsia="pl-PL"/>
        </w:rPr>
        <w:t>Wzmacnianie  kompetencji wychowawczych nauczycieli niezbędnych do prowadzenia działań profilaktycznych</w:t>
      </w:r>
    </w:p>
    <w:p w:rsidR="00717130" w:rsidRPr="00717130" w:rsidRDefault="00717130" w:rsidP="00717130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2779"/>
        <w:gridCol w:w="1616"/>
        <w:gridCol w:w="1275"/>
      </w:tblGrid>
      <w:tr w:rsidR="00717130" w:rsidRPr="00D027BF" w:rsidTr="00717130">
        <w:trPr>
          <w:trHeight w:val="25"/>
        </w:trPr>
        <w:tc>
          <w:tcPr>
            <w:tcW w:w="345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717130" w:rsidRPr="00D027BF" w:rsidTr="00717130">
        <w:tc>
          <w:tcPr>
            <w:tcW w:w="3459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umiejętności</w:t>
            </w:r>
          </w:p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samodzielnego rozwiązywania </w:t>
            </w:r>
          </w:p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problemów wychowawczych</w:t>
            </w:r>
          </w:p>
        </w:tc>
        <w:tc>
          <w:tcPr>
            <w:tcW w:w="2779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Mediacje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>, warsztaty umiejętności wychowawczych</w:t>
            </w:r>
          </w:p>
        </w:tc>
        <w:tc>
          <w:tcPr>
            <w:tcW w:w="1616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</w:p>
        </w:tc>
        <w:tc>
          <w:tcPr>
            <w:tcW w:w="1275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</w:t>
            </w:r>
          </w:p>
        </w:tc>
      </w:tr>
      <w:tr w:rsidR="00717130" w:rsidRPr="00D027BF" w:rsidTr="00717130">
        <w:tc>
          <w:tcPr>
            <w:tcW w:w="3459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Wykorzystanie wiedzy i umiejętności zdobytej na szkoleniach w celu opracowania planu oddziaływań wychowawczo-profilaktycznych dla klasy lub strategii postępowania wobec niektórych uczniów</w:t>
            </w:r>
          </w:p>
        </w:tc>
        <w:tc>
          <w:tcPr>
            <w:tcW w:w="2779" w:type="dxa"/>
            <w:shd w:val="clear" w:color="auto" w:fill="auto"/>
          </w:tcPr>
          <w:p w:rsidR="00717130" w:rsidRPr="00D027BF" w:rsidRDefault="00717130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Diagnoza potrzeb w zakresie profilaktyki, bieżące rozpoznawanie problemów w klasie lub indywidualnych uczniów, sieci wsparcia</w:t>
            </w:r>
          </w:p>
        </w:tc>
        <w:tc>
          <w:tcPr>
            <w:tcW w:w="1616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</w:tc>
        <w:tc>
          <w:tcPr>
            <w:tcW w:w="1275" w:type="dxa"/>
            <w:shd w:val="clear" w:color="auto" w:fill="auto"/>
          </w:tcPr>
          <w:p w:rsidR="00717130" w:rsidRPr="00D027BF" w:rsidRDefault="0045385E" w:rsidP="00717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27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Początek roku szkolnego </w:t>
            </w:r>
          </w:p>
        </w:tc>
      </w:tr>
    </w:tbl>
    <w:p w:rsidR="004C16E3" w:rsidRDefault="004C16E3" w:rsidP="007171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p w:rsidR="00717130" w:rsidRPr="00D027BF" w:rsidRDefault="00717130" w:rsidP="007171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027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Wzmacnianie kompetencji wychowawczych rodziców</w:t>
      </w:r>
    </w:p>
    <w:p w:rsidR="00717130" w:rsidRPr="00717130" w:rsidRDefault="00717130" w:rsidP="0071713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2779"/>
        <w:gridCol w:w="1616"/>
        <w:gridCol w:w="1275"/>
      </w:tblGrid>
      <w:tr w:rsidR="00D027BF" w:rsidRPr="00D027BF" w:rsidTr="00717130">
        <w:trPr>
          <w:trHeight w:val="25"/>
        </w:trPr>
        <w:tc>
          <w:tcPr>
            <w:tcW w:w="345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D027BF" w:rsidRPr="00D027BF" w:rsidTr="00717130">
        <w:trPr>
          <w:trHeight w:val="25"/>
        </w:trPr>
        <w:tc>
          <w:tcPr>
            <w:tcW w:w="345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Cs/>
                <w:sz w:val="24"/>
                <w:szCs w:val="24"/>
              </w:rPr>
              <w:t>Motywowanie rodziców do współpracy ze szkołą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17130" w:rsidRPr="00D027BF" w:rsidRDefault="0045385E" w:rsidP="007171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Pogadanki, warsztaty</w:t>
            </w:r>
            <w:r w:rsidR="00717130"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dla rodziców na temat procesu komunikowania się w rodzinie i szkole jako istotny czynnik zapobiegania problemom wychowawczym 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7130" w:rsidRPr="00D027BF" w:rsidRDefault="0045385E" w:rsidP="004538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Dyrektor, wychowawcy klas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130" w:rsidRPr="00D027BF" w:rsidRDefault="0045385E" w:rsidP="00717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rPr>
          <w:trHeight w:val="25"/>
        </w:trPr>
        <w:tc>
          <w:tcPr>
            <w:tcW w:w="345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Cs/>
                <w:sz w:val="24"/>
                <w:szCs w:val="24"/>
              </w:rPr>
              <w:t>Rodzicielska profilaktyka – negatywne skutki izolacji, uzależnienia, rozpoznawanie kryzysu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Cs/>
                <w:sz w:val="24"/>
                <w:szCs w:val="24"/>
              </w:rPr>
              <w:t>Krótkie informacje w e-dzienniku, filmy, szkolenia, spotkania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7130" w:rsidRPr="00D027BF" w:rsidRDefault="00D027BF" w:rsidP="00717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130" w:rsidRPr="00D027BF" w:rsidRDefault="00D027BF" w:rsidP="00717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717130" w:rsidRPr="00717130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717130" w:rsidRPr="00D027BF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027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Edukacja patriotyczna</w:t>
      </w:r>
    </w:p>
    <w:p w:rsidR="004C16E3" w:rsidRPr="00717130" w:rsidRDefault="004C16E3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2779"/>
        <w:gridCol w:w="1616"/>
        <w:gridCol w:w="1275"/>
      </w:tblGrid>
      <w:tr w:rsidR="00717130" w:rsidRPr="00D027BF" w:rsidTr="00717130">
        <w:trPr>
          <w:trHeight w:val="25"/>
        </w:trPr>
        <w:tc>
          <w:tcPr>
            <w:tcW w:w="345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D027BF" w:rsidRPr="00D027BF" w:rsidTr="00717130">
        <w:trPr>
          <w:trHeight w:val="25"/>
        </w:trPr>
        <w:tc>
          <w:tcPr>
            <w:tcW w:w="345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Cs/>
                <w:sz w:val="24"/>
                <w:szCs w:val="24"/>
              </w:rPr>
              <w:t>Kształtowanie postaw patriotycznych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Obchodzenie świąt i rocznic narodowych, upamiętnienie postaci i wydarzeń z przeszłości. </w:t>
            </w:r>
          </w:p>
          <w:p w:rsidR="00717130" w:rsidRPr="00D027BF" w:rsidRDefault="00717130" w:rsidP="00717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Uczenie szacunku do symboli narodowych oraz państwowych.</w:t>
            </w:r>
          </w:p>
          <w:p w:rsidR="00717130" w:rsidRPr="00D027BF" w:rsidRDefault="00717130" w:rsidP="00717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 Rozwijanie poczucia solidarności ze środowiskiem lokalnym i małą ojczyzną. Kształtowanie postawy tożsamości narodowej, wycieczki edukacyjne, zwiedzanie wystaw i muzeów</w:t>
            </w:r>
          </w:p>
          <w:p w:rsidR="00717130" w:rsidRPr="00D027BF" w:rsidRDefault="00717130" w:rsidP="007171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Udział w apelach, uroczystościach szkolnych i pozaszkolnych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7130" w:rsidRPr="00D027BF" w:rsidRDefault="00D027BF" w:rsidP="00717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130" w:rsidRPr="00D027BF" w:rsidRDefault="00D027BF" w:rsidP="00717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717130" w:rsidRPr="00717130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392862" w:rsidRDefault="00392862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2862" w:rsidRDefault="00392862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92862" w:rsidRDefault="00392862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17130" w:rsidRPr="00D027BF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27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Edukacja  ekologiczna</w:t>
      </w:r>
    </w:p>
    <w:p w:rsidR="00717130" w:rsidRPr="00717130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9"/>
        <w:gridCol w:w="2779"/>
        <w:gridCol w:w="1616"/>
        <w:gridCol w:w="1275"/>
      </w:tblGrid>
      <w:tr w:rsidR="00717130" w:rsidRPr="00D027BF" w:rsidTr="00717130">
        <w:trPr>
          <w:trHeight w:val="25"/>
        </w:trPr>
        <w:tc>
          <w:tcPr>
            <w:tcW w:w="345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Wykonawcy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b/>
                <w:sz w:val="24"/>
                <w:szCs w:val="24"/>
              </w:rPr>
              <w:t>Terminy</w:t>
            </w:r>
          </w:p>
        </w:tc>
      </w:tr>
      <w:tr w:rsidR="00717130" w:rsidRPr="00D027BF" w:rsidTr="00717130">
        <w:trPr>
          <w:trHeight w:val="25"/>
        </w:trPr>
        <w:tc>
          <w:tcPr>
            <w:tcW w:w="345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Rozbudzanie zainteresowania uczniów kwestiami związanymi z ochroną środowiska, w tym ochroną powietrza, gospodarką niskoemisyjną, zmianami klimatu, zanieczyszczeniem środowiska tworzywami sztucznymi. Budowanie postaw proekologicznych, świadomego postępowania i odpowiedzialności za stan środowiska naturalnego. 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Na lekcjach przedmiotowych, takich jak: przyroda, biologia, chemia, fizyka, - pogadanki na ten temat na zajęciach z wychowawcą.</w:t>
            </w:r>
          </w:p>
          <w:p w:rsidR="00717130" w:rsidRPr="00D027BF" w:rsidRDefault="00717130" w:rsidP="0071713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Apele i konkursy o tej tematyce.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7130" w:rsidRPr="00D027BF" w:rsidRDefault="00D027BF" w:rsidP="00D02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Wychowawcy, nauczyciele przedmiotów: przyroda, biologia, chemia, fizyka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130" w:rsidRPr="00D027BF" w:rsidRDefault="00D027BF" w:rsidP="00D027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D027BF" w:rsidRPr="00D027BF" w:rsidTr="00717130">
        <w:trPr>
          <w:trHeight w:val="25"/>
        </w:trPr>
        <w:tc>
          <w:tcPr>
            <w:tcW w:w="345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 xml:space="preserve">Angażowanie uczniów w działania na rzecz poprawy jakości środowiska, rozwijanie proekologicznych nawyków i </w:t>
            </w:r>
            <w:proofErr w:type="spellStart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717130" w:rsidRPr="00D027BF" w:rsidRDefault="00717130" w:rsidP="00717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Udział uczniów w akcjach i inicjatywach proekologicznych, realizowanie programów i projektów z tym związanych.</w:t>
            </w:r>
          </w:p>
          <w:p w:rsidR="00717130" w:rsidRPr="00D027BF" w:rsidRDefault="00717130" w:rsidP="00717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Wyjścia do instytucji zajmujących się promowaniem i prowadzeniem różnorodnych działań proekologicznych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17130" w:rsidRPr="00D027BF" w:rsidRDefault="00D027BF" w:rsidP="00717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Nauczyciele, wychowawcy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7130" w:rsidRPr="00D027BF" w:rsidRDefault="00D027BF" w:rsidP="0071713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7BF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</w:tbl>
    <w:p w:rsidR="00717130" w:rsidRPr="00717130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1B5B88" w:rsidRDefault="00717130" w:rsidP="007171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2862">
        <w:rPr>
          <w:rFonts w:ascii="Times New Roman" w:hAnsi="Times New Roman" w:cs="Times New Roman"/>
          <w:b/>
          <w:sz w:val="24"/>
          <w:szCs w:val="24"/>
        </w:rPr>
        <w:t>Wprowadzenie rekomendowanych programów</w:t>
      </w:r>
      <w:r w:rsidR="001B5B88" w:rsidRPr="00392862">
        <w:rPr>
          <w:rFonts w:ascii="Times New Roman" w:hAnsi="Times New Roman" w:cs="Times New Roman"/>
          <w:b/>
          <w:sz w:val="24"/>
          <w:szCs w:val="24"/>
        </w:rPr>
        <w:t xml:space="preserve">: Akademia dojrzewania </w:t>
      </w:r>
      <w:proofErr w:type="spellStart"/>
      <w:r w:rsidR="001B5B88" w:rsidRPr="00392862">
        <w:rPr>
          <w:rFonts w:ascii="Times New Roman" w:hAnsi="Times New Roman" w:cs="Times New Roman"/>
          <w:b/>
          <w:sz w:val="24"/>
          <w:szCs w:val="24"/>
        </w:rPr>
        <w:t>Lactacyd</w:t>
      </w:r>
      <w:proofErr w:type="spellEnd"/>
      <w:r w:rsidR="001B5B88" w:rsidRPr="003928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B5B88" w:rsidRPr="00392862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1B5B88" w:rsidRPr="00392862">
        <w:rPr>
          <w:rFonts w:ascii="Times New Roman" w:hAnsi="Times New Roman" w:cs="Times New Roman"/>
          <w:b/>
          <w:sz w:val="24"/>
          <w:szCs w:val="24"/>
        </w:rPr>
        <w:t xml:space="preserve"> 5-8, „Bieg po zdrowie” </w:t>
      </w:r>
      <w:proofErr w:type="spellStart"/>
      <w:r w:rsidR="001B5B88" w:rsidRPr="00392862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1B5B88" w:rsidRPr="00392862">
        <w:rPr>
          <w:rFonts w:ascii="Times New Roman" w:hAnsi="Times New Roman" w:cs="Times New Roman"/>
          <w:b/>
          <w:sz w:val="24"/>
          <w:szCs w:val="24"/>
        </w:rPr>
        <w:t xml:space="preserve"> IV, </w:t>
      </w:r>
      <w:r w:rsidR="008527CE" w:rsidRPr="00392862">
        <w:rPr>
          <w:rFonts w:ascii="Times New Roman" w:hAnsi="Times New Roman" w:cs="Times New Roman"/>
          <w:b/>
          <w:sz w:val="24"/>
          <w:szCs w:val="24"/>
        </w:rPr>
        <w:t xml:space="preserve">„Akademia Bezpiecznego </w:t>
      </w:r>
      <w:proofErr w:type="spellStart"/>
      <w:r w:rsidR="008527CE" w:rsidRPr="00392862">
        <w:rPr>
          <w:rFonts w:ascii="Times New Roman" w:hAnsi="Times New Roman" w:cs="Times New Roman"/>
          <w:b/>
          <w:sz w:val="24"/>
          <w:szCs w:val="24"/>
        </w:rPr>
        <w:t>Puchatka”</w:t>
      </w:r>
      <w:r w:rsidR="00392862" w:rsidRPr="00392862"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 w:rsidR="00392862" w:rsidRPr="00392862">
        <w:rPr>
          <w:rFonts w:ascii="Times New Roman" w:hAnsi="Times New Roman" w:cs="Times New Roman"/>
          <w:b/>
          <w:sz w:val="24"/>
          <w:szCs w:val="24"/>
        </w:rPr>
        <w:t xml:space="preserve"> I, </w:t>
      </w:r>
      <w:r w:rsidR="008527CE" w:rsidRPr="00392862">
        <w:rPr>
          <w:rFonts w:ascii="Times New Roman" w:hAnsi="Times New Roman" w:cs="Times New Roman"/>
          <w:b/>
          <w:sz w:val="24"/>
          <w:szCs w:val="24"/>
        </w:rPr>
        <w:t>„</w:t>
      </w:r>
      <w:r w:rsidR="00392862" w:rsidRPr="00392862">
        <w:rPr>
          <w:rFonts w:ascii="Times New Roman" w:hAnsi="Times New Roman" w:cs="Times New Roman"/>
          <w:b/>
          <w:sz w:val="24"/>
          <w:szCs w:val="24"/>
        </w:rPr>
        <w:t>Kubusiowi Przyjaciela N</w:t>
      </w:r>
      <w:r w:rsidR="008527CE" w:rsidRPr="00392862">
        <w:rPr>
          <w:rFonts w:ascii="Times New Roman" w:hAnsi="Times New Roman" w:cs="Times New Roman"/>
          <w:b/>
          <w:sz w:val="24"/>
          <w:szCs w:val="24"/>
        </w:rPr>
        <w:t>atury”</w:t>
      </w:r>
      <w:r w:rsidR="00392862" w:rsidRPr="00392862">
        <w:rPr>
          <w:rFonts w:ascii="Times New Roman" w:hAnsi="Times New Roman" w:cs="Times New Roman"/>
          <w:b/>
          <w:sz w:val="24"/>
          <w:szCs w:val="24"/>
        </w:rPr>
        <w:t xml:space="preserve"> 1-3</w:t>
      </w:r>
      <w:r w:rsidR="008527CE" w:rsidRPr="00392862">
        <w:rPr>
          <w:rFonts w:ascii="Times New Roman" w:hAnsi="Times New Roman" w:cs="Times New Roman"/>
          <w:b/>
          <w:sz w:val="24"/>
          <w:szCs w:val="24"/>
        </w:rPr>
        <w:t>,</w:t>
      </w:r>
      <w:r w:rsidR="00392862" w:rsidRPr="00392862">
        <w:rPr>
          <w:rFonts w:ascii="Times New Roman" w:hAnsi="Times New Roman" w:cs="Times New Roman"/>
          <w:b/>
          <w:sz w:val="24"/>
          <w:szCs w:val="24"/>
        </w:rPr>
        <w:t xml:space="preserve"> ”Szkolne Przygody Gangu Swojaków”</w:t>
      </w:r>
      <w:r w:rsidR="008527CE" w:rsidRPr="003928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B88" w:rsidRDefault="001B5B88" w:rsidP="007171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B5B88" w:rsidRDefault="001B5B88" w:rsidP="00717130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514C" w:rsidRPr="00060584" w:rsidRDefault="0053514C" w:rsidP="0053514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0605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OCZEKIWNE EFEKTY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umie okazać sympatię i przyjaźń, jest otwarty i życzliwy,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ma poczucie własnej wartości, ceni innych, liczy się z ich zdaniem,  szanuje rodziców,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dobrym kolegą,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zna symbole narodowe i regionalne, rozumie ich znaczenie, wie jak się wobec nich zachować,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potrafi korygować własne postępowanie i postawy zgodnie z normą moralną i społeczną,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samodzielnie dokonuje oceny i samooceny,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umie obdarzyć innych zaufaniem,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Uczeń rozpoznaje postawy negatywne społecznie i nie akceptuje ich,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jest świadomy zagrożeń wynikających z uzależnienia od papierosów, alkoholu, narkotyków,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potrafi radzić sobie z uzależnieniem, znaleźć pomoc,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potrafi prawidłowo funkcjonować w środowisku cyfrowym, w szczególności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radzi sobie ze stresem, rozpoznaje i wyraża swoje emocje,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Uczeń włącza się w prace samorządu klasowego i szkolnego,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angażuje się w działalność wolontariatu,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bierze aktywny udział w uroczystościach szkolnych,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zagrożenia dla swojego zdrowia i potrafi ustrzec się przed uzależnieniami,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 zasad bezpieczeństwa własnego i  innych,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czystość, higienę, stosuje zasady zdrowego żywienia,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najbliższe środowisko i chce pracować na jego rzecz,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Zdaje sobie sprawę z użyteczności kształcenia,</w:t>
      </w:r>
    </w:p>
    <w:p w:rsidR="0053514C" w:rsidRPr="00060584" w:rsidRDefault="0053514C" w:rsidP="0053514C">
      <w:pPr>
        <w:numPr>
          <w:ilvl w:val="0"/>
          <w:numId w:val="15"/>
        </w:numPr>
        <w:spacing w:after="0" w:line="240" w:lineRule="auto"/>
        <w:ind w:hanging="2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nawiązać więzi nieformalne z wychowawcą.</w:t>
      </w:r>
    </w:p>
    <w:p w:rsidR="0053514C" w:rsidRPr="00060584" w:rsidRDefault="0053514C" w:rsidP="0053514C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3514C" w:rsidRPr="00060584" w:rsidRDefault="0053514C" w:rsidP="0053514C">
      <w:pPr>
        <w:spacing w:before="240" w:after="1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EWALUACJA PROGRAMU</w:t>
      </w:r>
    </w:p>
    <w:p w:rsidR="0053514C" w:rsidRPr="00060584" w:rsidRDefault="0053514C" w:rsidP="0053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Wychowawczo-Profilaktyczny naszej szkoły jest dokumentem otwartym. Będzie on podlegał ewaluacji zgodnie z pojawiającymi się potrzebami. W procesie ewaluacji biorą udział uczniowie, rodzice i nauczyciele. Ocena podejmowanych działań nastąpi na zakończenie każdego roku szkolnego. Informacje o realizacji programu będą uzyskiwane poprzez:</w:t>
      </w:r>
    </w:p>
    <w:p w:rsidR="0053514C" w:rsidRPr="00060584" w:rsidRDefault="0053514C" w:rsidP="0053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obserwację i ocenę </w:t>
      </w:r>
      <w:proofErr w:type="spellStart"/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 w różnych sytuacjach;</w:t>
      </w:r>
    </w:p>
    <w:p w:rsidR="0053514C" w:rsidRPr="00060584" w:rsidRDefault="0053514C" w:rsidP="0053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z uczniami, nauczycielami, rodzicami;</w:t>
      </w:r>
    </w:p>
    <w:p w:rsidR="0053514C" w:rsidRPr="00060584" w:rsidRDefault="0053514C" w:rsidP="0053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wśród uczniów, nauczycieli, rodziców;</w:t>
      </w:r>
    </w:p>
    <w:p w:rsidR="0053514C" w:rsidRPr="00060584" w:rsidRDefault="0053514C" w:rsidP="0053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własnych dokonań;</w:t>
      </w:r>
    </w:p>
    <w:p w:rsidR="0053514C" w:rsidRPr="00060584" w:rsidRDefault="0053514C" w:rsidP="0053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dokumentacji szkolnej (wpisy w dziennikach, wyniki konkursów itp.);</w:t>
      </w:r>
    </w:p>
    <w:p w:rsidR="0053514C" w:rsidRPr="00060584" w:rsidRDefault="0053514C" w:rsidP="0053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nadzoru pedagogicznego.</w:t>
      </w:r>
    </w:p>
    <w:p w:rsidR="0053514C" w:rsidRPr="00060584" w:rsidRDefault="0053514C" w:rsidP="0053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14C" w:rsidRPr="00060584" w:rsidRDefault="0053514C" w:rsidP="0053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584"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Ewaluacji programu dokona zespół powołany przez dyrektora szkoły. Program Wychowawczo-Profilaktyczny może ulegać modyfikacjom. Zmiany w programie będą zatwierdzane na posiedzeniach Rady Pedagogicznej i po zatwierdzeniu przekazywane do uchwalenia Radzie Rodziców.</w:t>
      </w:r>
    </w:p>
    <w:p w:rsidR="0053514C" w:rsidRPr="00060584" w:rsidRDefault="0053514C" w:rsidP="0053514C">
      <w:pPr>
        <w:rPr>
          <w:rFonts w:ascii="Times New Roman" w:eastAsia="Calibri" w:hAnsi="Times New Roman" w:cs="Times New Roman"/>
          <w:sz w:val="24"/>
          <w:szCs w:val="24"/>
        </w:rPr>
      </w:pPr>
    </w:p>
    <w:p w:rsidR="0053514C" w:rsidRDefault="0053514C" w:rsidP="0053514C"/>
    <w:p w:rsidR="005E78EE" w:rsidRDefault="005E78EE"/>
    <w:sectPr w:rsidR="005E78EE" w:rsidSect="0071713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F16" w:rsidRDefault="00614F16">
      <w:pPr>
        <w:spacing w:after="0" w:line="240" w:lineRule="auto"/>
      </w:pPr>
      <w:r>
        <w:separator/>
      </w:r>
    </w:p>
  </w:endnote>
  <w:endnote w:type="continuationSeparator" w:id="0">
    <w:p w:rsidR="00614F16" w:rsidRDefault="0061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AD4" w:rsidRDefault="006A3AD4" w:rsidP="0071713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F16" w:rsidRDefault="00614F16">
      <w:pPr>
        <w:spacing w:after="0" w:line="240" w:lineRule="auto"/>
      </w:pPr>
      <w:r>
        <w:separator/>
      </w:r>
    </w:p>
  </w:footnote>
  <w:footnote w:type="continuationSeparator" w:id="0">
    <w:p w:rsidR="00614F16" w:rsidRDefault="00614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BE3"/>
    <w:multiLevelType w:val="hybridMultilevel"/>
    <w:tmpl w:val="74986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A1F34"/>
    <w:multiLevelType w:val="hybridMultilevel"/>
    <w:tmpl w:val="B19662DA"/>
    <w:lvl w:ilvl="0" w:tplc="8DC65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A2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FE1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0B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D25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6B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6A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4E6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A95BC0"/>
    <w:multiLevelType w:val="hybridMultilevel"/>
    <w:tmpl w:val="2A4E7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44597"/>
    <w:multiLevelType w:val="hybridMultilevel"/>
    <w:tmpl w:val="17CA15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77A99"/>
    <w:multiLevelType w:val="hybridMultilevel"/>
    <w:tmpl w:val="3B7ED9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414FA"/>
    <w:multiLevelType w:val="hybridMultilevel"/>
    <w:tmpl w:val="5AD86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41985"/>
    <w:multiLevelType w:val="hybridMultilevel"/>
    <w:tmpl w:val="77FEBC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077DD"/>
    <w:multiLevelType w:val="hybridMultilevel"/>
    <w:tmpl w:val="FD88D772"/>
    <w:lvl w:ilvl="0" w:tplc="BF2A56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24370"/>
    <w:multiLevelType w:val="hybridMultilevel"/>
    <w:tmpl w:val="B9081CB2"/>
    <w:lvl w:ilvl="0" w:tplc="5A9C68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F6230"/>
    <w:multiLevelType w:val="hybridMultilevel"/>
    <w:tmpl w:val="93E07BE4"/>
    <w:lvl w:ilvl="0" w:tplc="41C6C08A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1">
    <w:nsid w:val="64B41E10"/>
    <w:multiLevelType w:val="hybridMultilevel"/>
    <w:tmpl w:val="093A5556"/>
    <w:lvl w:ilvl="0" w:tplc="51245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4D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0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52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FC6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C6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89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4E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4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9E70343"/>
    <w:multiLevelType w:val="hybridMultilevel"/>
    <w:tmpl w:val="C3542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C39D0"/>
    <w:multiLevelType w:val="hybridMultilevel"/>
    <w:tmpl w:val="F4446A44"/>
    <w:lvl w:ilvl="0" w:tplc="0415000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0E0B01"/>
    <w:multiLevelType w:val="hybridMultilevel"/>
    <w:tmpl w:val="D2548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317E2B"/>
    <w:multiLevelType w:val="hybridMultilevel"/>
    <w:tmpl w:val="6F72EC7A"/>
    <w:lvl w:ilvl="0" w:tplc="AC4A1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0220E"/>
    <w:multiLevelType w:val="hybridMultilevel"/>
    <w:tmpl w:val="327E75DC"/>
    <w:lvl w:ilvl="0" w:tplc="0C0EE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4C62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AF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07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F8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48B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E86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44E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84A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"/>
  </w:num>
  <w:num w:numId="15">
    <w:abstractNumId w:val="7"/>
  </w:num>
  <w:num w:numId="16">
    <w:abstractNumId w:val="0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4C"/>
    <w:rsid w:val="00044B0B"/>
    <w:rsid w:val="000C2FAF"/>
    <w:rsid w:val="000D5BAF"/>
    <w:rsid w:val="00171E00"/>
    <w:rsid w:val="001B5B88"/>
    <w:rsid w:val="00232EC2"/>
    <w:rsid w:val="00343869"/>
    <w:rsid w:val="00392862"/>
    <w:rsid w:val="003E6387"/>
    <w:rsid w:val="00401B23"/>
    <w:rsid w:val="0045385E"/>
    <w:rsid w:val="004C16E3"/>
    <w:rsid w:val="004F67A1"/>
    <w:rsid w:val="00514142"/>
    <w:rsid w:val="0053514C"/>
    <w:rsid w:val="005E78EE"/>
    <w:rsid w:val="00614F16"/>
    <w:rsid w:val="006A3AD4"/>
    <w:rsid w:val="00717130"/>
    <w:rsid w:val="00745347"/>
    <w:rsid w:val="007D6A36"/>
    <w:rsid w:val="008527CE"/>
    <w:rsid w:val="008D6CE4"/>
    <w:rsid w:val="0091031D"/>
    <w:rsid w:val="009237AF"/>
    <w:rsid w:val="0097446C"/>
    <w:rsid w:val="009D3024"/>
    <w:rsid w:val="00A306F9"/>
    <w:rsid w:val="00A3696F"/>
    <w:rsid w:val="00A46BF1"/>
    <w:rsid w:val="00A52C9E"/>
    <w:rsid w:val="00AB4BD5"/>
    <w:rsid w:val="00D027BF"/>
    <w:rsid w:val="00D90259"/>
    <w:rsid w:val="00DA686A"/>
    <w:rsid w:val="00E53E2E"/>
    <w:rsid w:val="00E87047"/>
    <w:rsid w:val="00EA3897"/>
    <w:rsid w:val="00EB59AF"/>
    <w:rsid w:val="00F42DB1"/>
    <w:rsid w:val="00F8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514C"/>
  </w:style>
  <w:style w:type="paragraph" w:styleId="Akapitzlist">
    <w:name w:val="List Paragraph"/>
    <w:basedOn w:val="Normalny"/>
    <w:link w:val="AkapitzlistZnak"/>
    <w:uiPriority w:val="34"/>
    <w:qFormat/>
    <w:rsid w:val="003E6387"/>
    <w:pPr>
      <w:ind w:left="720"/>
      <w:contextualSpacing/>
    </w:pPr>
  </w:style>
  <w:style w:type="table" w:styleId="Tabela-Siatka">
    <w:name w:val="Table Grid"/>
    <w:basedOn w:val="Standardowy"/>
    <w:rsid w:val="0071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1713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717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35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514C"/>
  </w:style>
  <w:style w:type="paragraph" w:styleId="Akapitzlist">
    <w:name w:val="List Paragraph"/>
    <w:basedOn w:val="Normalny"/>
    <w:link w:val="AkapitzlistZnak"/>
    <w:uiPriority w:val="34"/>
    <w:qFormat/>
    <w:rsid w:val="003E6387"/>
    <w:pPr>
      <w:ind w:left="720"/>
      <w:contextualSpacing/>
    </w:pPr>
  </w:style>
  <w:style w:type="table" w:styleId="Tabela-Siatka">
    <w:name w:val="Table Grid"/>
    <w:basedOn w:val="Standardowy"/>
    <w:rsid w:val="0071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17130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71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23</Pages>
  <Words>6113</Words>
  <Characters>36684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2021-08-30T06:54:00Z</dcterms:created>
  <dcterms:modified xsi:type="dcterms:W3CDTF">2021-09-27T10:36:00Z</dcterms:modified>
</cp:coreProperties>
</file>