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1" w:rsidRPr="00DE401C" w:rsidRDefault="00835561" w:rsidP="00835561">
      <w:pPr>
        <w:spacing w:after="0"/>
        <w:rPr>
          <w:sz w:val="26"/>
          <w:szCs w:val="26"/>
        </w:rPr>
      </w:pPr>
      <w:r w:rsidRPr="00DE401C">
        <w:rPr>
          <w:b/>
          <w:color w:val="181717"/>
          <w:sz w:val="26"/>
          <w:szCs w:val="26"/>
        </w:rPr>
        <w:t>WYMAGANIA EDUKACYJNE-JĘZYK NIEMIECKI DLA KL.VII - VIII</w:t>
      </w:r>
    </w:p>
    <w:tbl>
      <w:tblPr>
        <w:tblW w:w="15137" w:type="dxa"/>
        <w:tblInd w:w="-585" w:type="dxa"/>
        <w:tblCellMar>
          <w:top w:w="61" w:type="dxa"/>
          <w:left w:w="85" w:type="dxa"/>
          <w:right w:w="47" w:type="dxa"/>
        </w:tblCellMar>
        <w:tblLook w:val="04A0"/>
      </w:tblPr>
      <w:tblGrid>
        <w:gridCol w:w="3026"/>
        <w:gridCol w:w="3027"/>
        <w:gridCol w:w="3028"/>
        <w:gridCol w:w="3027"/>
        <w:gridCol w:w="3029"/>
      </w:tblGrid>
      <w:tr w:rsidR="00835561" w:rsidRPr="00D76C1A" w:rsidTr="008F6D98">
        <w:trPr>
          <w:trHeight w:val="558"/>
        </w:trPr>
        <w:tc>
          <w:tcPr>
            <w:tcW w:w="908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nil"/>
            </w:tcBorders>
            <w:shd w:val="clear" w:color="auto" w:fill="181717"/>
            <w:vAlign w:val="center"/>
          </w:tcPr>
          <w:p w:rsidR="00835561" w:rsidRPr="00D76C1A" w:rsidRDefault="00835561" w:rsidP="008F6D98">
            <w:pPr>
              <w:spacing w:after="0"/>
              <w:ind w:right="741"/>
              <w:jc w:val="right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OCENA CELUJĄCA</w:t>
            </w:r>
          </w:p>
        </w:tc>
        <w:tc>
          <w:tcPr>
            <w:tcW w:w="3027" w:type="dxa"/>
            <w:tcBorders>
              <w:top w:val="single" w:sz="4" w:space="0" w:color="181717"/>
              <w:left w:val="nil"/>
              <w:bottom w:val="single" w:sz="4" w:space="0" w:color="FFFEFD"/>
              <w:right w:val="nil"/>
            </w:tcBorders>
            <w:shd w:val="clear" w:color="auto" w:fill="181717"/>
          </w:tcPr>
          <w:p w:rsidR="00835561" w:rsidRPr="00D76C1A" w:rsidRDefault="00835561" w:rsidP="008F6D98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181717"/>
              <w:left w:val="nil"/>
              <w:bottom w:val="single" w:sz="4" w:space="0" w:color="FFFEFD"/>
              <w:right w:val="single" w:sz="4" w:space="0" w:color="181717"/>
            </w:tcBorders>
            <w:shd w:val="clear" w:color="auto" w:fill="181717"/>
          </w:tcPr>
          <w:p w:rsidR="00835561" w:rsidRPr="00D76C1A" w:rsidRDefault="00835561" w:rsidP="008F6D98">
            <w:pPr>
              <w:rPr>
                <w:sz w:val="20"/>
                <w:szCs w:val="20"/>
              </w:rPr>
            </w:pPr>
          </w:p>
        </w:tc>
      </w:tr>
      <w:tr w:rsidR="00835561" w:rsidRPr="00D76C1A" w:rsidTr="008F6D98">
        <w:trPr>
          <w:trHeight w:val="700"/>
        </w:trPr>
        <w:tc>
          <w:tcPr>
            <w:tcW w:w="3026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MÓWIENIA</w:t>
            </w:r>
          </w:p>
        </w:tc>
        <w:tc>
          <w:tcPr>
            <w:tcW w:w="3028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GRAMATYKA I SŁOWNICTWO</w:t>
            </w:r>
          </w:p>
        </w:tc>
        <w:tc>
          <w:tcPr>
            <w:tcW w:w="3029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INNE UMIEJĘTNOŚCI I FORMY AKTYWNOŚCI</w:t>
            </w:r>
          </w:p>
        </w:tc>
      </w:tr>
      <w:tr w:rsidR="00835561" w:rsidRPr="00D76C1A" w:rsidTr="008F6D98">
        <w:trPr>
          <w:trHeight w:val="8200"/>
        </w:trPr>
        <w:tc>
          <w:tcPr>
            <w:tcW w:w="30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rozumie wszystkie polecenia i wypowiedzi nauczyciela w języku niemieckim,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rozumie teksty słuchane i pisane, których słownictwo, struktury gramatyczne wykraczają poza program nauczania,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na podstawie wysłuchanego lub przeczytanego tekstu określa jego główną myśl, wyszukuje wymagane informacje, określa intencje autora tekstu,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potrafi opowiedzieć treść wysłuchanego lub przeczytanego tekstu, stosując bogate słownictwo oraz skomplikowane struktury gramatyczne.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ind w:right="240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Uczeń tworzy wypowiedzi zawierające bogate słownictwo i skomplikowane struktury gramatyczne wykraczające poza obowiązujący materiał i podstawę programową, </w:t>
            </w:r>
          </w:p>
          <w:p w:rsidR="00835561" w:rsidRPr="00D76C1A" w:rsidRDefault="00835561" w:rsidP="008F6D98">
            <w:pPr>
              <w:spacing w:after="0" w:line="236" w:lineRule="auto"/>
              <w:ind w:right="24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wypowiedzi są spójne, logiczne i płynne,</w:t>
            </w:r>
          </w:p>
          <w:p w:rsidR="00835561" w:rsidRDefault="00835561" w:rsidP="008F6D98">
            <w:pPr>
              <w:spacing w:after="0"/>
              <w:ind w:right="240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nie popełnia w wypowiedziach błędów, które zakłócają komunikację, </w:t>
            </w:r>
          </w:p>
          <w:p w:rsidR="00835561" w:rsidRPr="00D76C1A" w:rsidRDefault="00835561" w:rsidP="008F6D98">
            <w:pPr>
              <w:spacing w:after="0"/>
              <w:ind w:right="24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potrafi spontanicznie nawiązać i podtrzymać rozmowę, wypowiada się swobodnie bez przygotowania, zabiera głos w dyskusji, broniąc swojego stanowiska argumentami.</w:t>
            </w:r>
          </w:p>
        </w:tc>
        <w:tc>
          <w:tcPr>
            <w:tcW w:w="30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94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odpowiada założonej formie,</w:t>
            </w:r>
          </w:p>
          <w:p w:rsidR="00835561" w:rsidRDefault="00835561" w:rsidP="008F6D98">
            <w:pPr>
              <w:spacing w:after="0" w:line="236" w:lineRule="auto"/>
              <w:ind w:right="94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jest zgodna z tematem, spójna i logiczna, </w:t>
            </w:r>
          </w:p>
          <w:p w:rsidR="00835561" w:rsidRPr="00D76C1A" w:rsidRDefault="00835561" w:rsidP="008F6D98">
            <w:pPr>
              <w:spacing w:after="0" w:line="236" w:lineRule="auto"/>
              <w:ind w:right="94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wypowiedź pisemna zawiera bogate i urozmaicone słownictwo, zdania zbudowane są za pomocą skomplikowanych struktur gramatycznych wykraczających poza program nauczania,</w:t>
            </w:r>
          </w:p>
          <w:p w:rsidR="00835561" w:rsidRPr="00D76C1A" w:rsidRDefault="00835561" w:rsidP="008F6D98">
            <w:pPr>
              <w:spacing w:after="0"/>
              <w:ind w:right="94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zawiera tylko sporadyczne błędy, które nie wpływają na zrozumienie tekstu, – wypowiedź pisemna nie zawiera błędów interpunkcyjnych.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/>
              <w:ind w:right="100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Uczeń bezbłędnie stosuje struktury gramatyczne zawarte w programie nauczania oraz wykraczające poza program nauczania, </w:t>
            </w:r>
          </w:p>
          <w:p w:rsidR="00835561" w:rsidRPr="00D76C1A" w:rsidRDefault="00835561" w:rsidP="008F6D98">
            <w:pPr>
              <w:spacing w:after="0"/>
              <w:ind w:right="10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stosuje w wypowiedziach ustnych i pisemnych bogaty zasób słów wykraczający poza materiał nauczania.</w:t>
            </w:r>
          </w:p>
        </w:tc>
        <w:tc>
          <w:tcPr>
            <w:tcW w:w="30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posiada wiedzę i umiejętności wykraczające poza program nauczania w danej klasie,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jest aktywny na zajęciach, systematyczny, wykonuje prace projektowe oraz wszystkie obowiązkowe i dodatkowe zadania domowe</w:t>
            </w:r>
            <w:r>
              <w:rPr>
                <w:color w:val="181717"/>
                <w:sz w:val="20"/>
                <w:szCs w:val="20"/>
              </w:rPr>
              <w:t>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większość uzyskanych ocen cząstkowych to oceny celujące i bardzo dobre,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swobodnie i w każdej zaistniałej sytuacji posługuje się kompetencjami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językowymi,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odnosi sukcesy w konkursach i olimpiadach,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uczęszcza na dodatkowe zajęcia rozwijające kompetencje języka niemieckiego,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korzysta z różnych źródeł informacji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w języku niemieckim,</w:t>
            </w:r>
          </w:p>
          <w:p w:rsidR="00835561" w:rsidRPr="00D76C1A" w:rsidRDefault="00835561" w:rsidP="008F6D98">
            <w:pPr>
              <w:spacing w:after="0" w:line="236" w:lineRule="auto"/>
              <w:ind w:right="333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zna kulturę i obyczaje krajów niemieckojęzycznych,</w:t>
            </w:r>
          </w:p>
          <w:p w:rsidR="00835561" w:rsidRPr="00D76C1A" w:rsidRDefault="00835561" w:rsidP="008F6D98">
            <w:pPr>
              <w:spacing w:after="0"/>
              <w:ind w:right="333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samodzielnie pogłębia wiedzę o krajach niemieckojęzycznych. </w:t>
            </w:r>
          </w:p>
        </w:tc>
      </w:tr>
      <w:tr w:rsidR="00835561" w:rsidRPr="00D76C1A" w:rsidTr="008F6D98">
        <w:tblPrEx>
          <w:tblCellMar>
            <w:right w:w="103" w:type="dxa"/>
          </w:tblCellMar>
        </w:tblPrEx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:rsidR="00835561" w:rsidRPr="00D76C1A" w:rsidRDefault="00835561" w:rsidP="008F6D98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lastRenderedPageBreak/>
              <w:t xml:space="preserve">OCENA BARDZO DOBRA </w:t>
            </w:r>
          </w:p>
        </w:tc>
      </w:tr>
      <w:tr w:rsidR="00835561" w:rsidRPr="00D76C1A" w:rsidTr="008F6D98">
        <w:tblPrEx>
          <w:tblCellMar>
            <w:right w:w="103" w:type="dxa"/>
          </w:tblCellMar>
        </w:tblPrEx>
        <w:trPr>
          <w:trHeight w:val="700"/>
        </w:trPr>
        <w:tc>
          <w:tcPr>
            <w:tcW w:w="3026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MÓWIENIA</w:t>
            </w:r>
          </w:p>
        </w:tc>
        <w:tc>
          <w:tcPr>
            <w:tcW w:w="3028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GRAMATYKA I SŁOWNICTWO</w:t>
            </w:r>
          </w:p>
        </w:tc>
        <w:tc>
          <w:tcPr>
            <w:tcW w:w="3029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INNE UMIEJĘTNOŚCI I FORMY AKTYWNOŚCI</w:t>
            </w:r>
          </w:p>
        </w:tc>
      </w:tr>
      <w:tr w:rsidR="00835561" w:rsidRPr="00D76C1A" w:rsidTr="008F6D98">
        <w:tblPrEx>
          <w:tblCellMar>
            <w:right w:w="103" w:type="dxa"/>
          </w:tblCellMar>
        </w:tblPrEx>
        <w:trPr>
          <w:trHeight w:val="8149"/>
        </w:trPr>
        <w:tc>
          <w:tcPr>
            <w:tcW w:w="30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rozumie wszystkie polecenia i wypowiedzi nauczyciela w języku niemieckim,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 90% rozumie teksty słuchane i pisane, których słownictwo, struktury gramatyczne wykraczają poza program nauczania,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 - </w:t>
            </w:r>
            <w:r w:rsidRPr="00D76C1A">
              <w:rPr>
                <w:color w:val="181717"/>
                <w:sz w:val="20"/>
                <w:szCs w:val="20"/>
              </w:rPr>
              <w:t>na podstawie wysłuchanego lub przeczytanego tekstu określa jego główną myśl, wyszukuje wymagane informacje, określa intencje autora tekstu,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potrafi opowiedzieć treść wysłuchanego lub przeczytanego tekstu, stosując bogate słownictwo, skomplikowane struktury gramatyczne.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3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tworzy wypowiedzi zawierające bogate słownictwo i skomplikowane struktury gramatyczne zawarte w obowiązującym materiale i podstawie programowej,</w:t>
            </w:r>
          </w:p>
          <w:p w:rsidR="00835561" w:rsidRDefault="00835561" w:rsidP="008F6D98">
            <w:pPr>
              <w:spacing w:after="0" w:line="236" w:lineRule="auto"/>
              <w:ind w:right="3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wypowiedzi są spójne, logiczne, płynne i poprawne fonetycznie, </w:t>
            </w:r>
          </w:p>
          <w:p w:rsidR="00835561" w:rsidRDefault="00835561" w:rsidP="008F6D98">
            <w:pPr>
              <w:spacing w:after="0" w:line="236" w:lineRule="auto"/>
              <w:ind w:right="3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nie popełnia w wypowiedziach błędów, które zakłócają komunikację, </w:t>
            </w:r>
          </w:p>
          <w:p w:rsidR="00835561" w:rsidRPr="00D76C1A" w:rsidRDefault="00835561" w:rsidP="008F6D98">
            <w:pPr>
              <w:spacing w:after="0" w:line="236" w:lineRule="auto"/>
              <w:ind w:right="3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potrafi spontanicznie nawiązać i podtrzymać rozmowę,</w:t>
            </w:r>
          </w:p>
          <w:p w:rsidR="00835561" w:rsidRPr="00D76C1A" w:rsidRDefault="00835561" w:rsidP="008F6D98">
            <w:pPr>
              <w:spacing w:after="0"/>
              <w:ind w:right="3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wypowiada się swobodnie bez przygotowania,</w:t>
            </w:r>
          </w:p>
        </w:tc>
        <w:tc>
          <w:tcPr>
            <w:tcW w:w="30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234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odpowiada założonej formie,</w:t>
            </w:r>
          </w:p>
          <w:p w:rsidR="00835561" w:rsidRDefault="00835561" w:rsidP="008F6D98">
            <w:pPr>
              <w:spacing w:after="0" w:line="236" w:lineRule="auto"/>
              <w:ind w:right="234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jest zgodna z tematem, spójna i logiczna, </w:t>
            </w:r>
          </w:p>
          <w:p w:rsidR="00835561" w:rsidRPr="00D76C1A" w:rsidRDefault="00835561" w:rsidP="008F6D98">
            <w:pPr>
              <w:spacing w:after="0" w:line="236" w:lineRule="auto"/>
              <w:ind w:right="234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wypowiedź pisemna zawiera bogate i urozmaicone słownictwo, zdania są zbudowane za pomocą skomplikowanych struktur gramatycznych, wykraczających poza program nauczania,</w:t>
            </w:r>
          </w:p>
          <w:p w:rsidR="00835561" w:rsidRDefault="00835561" w:rsidP="008F6D98">
            <w:pPr>
              <w:spacing w:after="0"/>
              <w:ind w:right="234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zawiera tylko sporadyczne błędy, które nie wpływają na zrozumienie tekstu, </w:t>
            </w:r>
          </w:p>
          <w:p w:rsidR="00835561" w:rsidRPr="00D76C1A" w:rsidRDefault="00835561" w:rsidP="008F6D98">
            <w:pPr>
              <w:spacing w:after="0"/>
              <w:ind w:right="234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wypowiedź pisemna nie zawiera błędów interpunkcyjnych.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144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- Uczeń bezbłędnie stosuje struktury gramatyczne zawarte w programie nauczania, </w:t>
            </w:r>
          </w:p>
          <w:p w:rsidR="00835561" w:rsidRDefault="00835561" w:rsidP="008F6D98">
            <w:pPr>
              <w:spacing w:after="0"/>
              <w:ind w:right="144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- stosuje w wypowiedziach ustnych i pisemnych bogaty zasób słów zawarty w materiale nauczania, </w:t>
            </w:r>
          </w:p>
          <w:p w:rsidR="00835561" w:rsidRPr="00D76C1A" w:rsidRDefault="00835561" w:rsidP="008F6D98">
            <w:pPr>
              <w:spacing w:after="0"/>
              <w:ind w:right="144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buduje spójne, logiczne i złożone zdania.</w:t>
            </w:r>
          </w:p>
        </w:tc>
        <w:tc>
          <w:tcPr>
            <w:tcW w:w="30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Uczeń opanował cały materiał objęty programem nauczania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w danej klasie,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- jest systematyczny i aktywny na zajęciach, bierze udział w pracach projektowych, odrabia wszystkie zadania domowe,</w:t>
            </w:r>
          </w:p>
          <w:p w:rsidR="00835561" w:rsidRPr="00D76C1A" w:rsidRDefault="00835561" w:rsidP="008F6D98">
            <w:pPr>
              <w:spacing w:after="0" w:line="236" w:lineRule="auto"/>
              <w:ind w:right="277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większość ocen cząstkowych to oceny bardzo dobre,</w:t>
            </w:r>
          </w:p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swobodnie posługuje się nabytymi kompetencjami językowymi, </w:t>
            </w:r>
          </w:p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dobrowolnie bierze udział w konkursach i olimpiadach,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uczęszcza na dodatkowe zajęcia rozwijające kompetencje językowe z języka niemieckiego,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samodzielnie korzysta z różnych źródeł informacji,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zna kulturę i obyczaje krajów niemieckojęzycznych. </w:t>
            </w:r>
          </w:p>
        </w:tc>
      </w:tr>
      <w:tr w:rsidR="00835561" w:rsidRPr="00D76C1A" w:rsidTr="008F6D98">
        <w:tblPrEx>
          <w:tblCellMar>
            <w:right w:w="75" w:type="dxa"/>
          </w:tblCellMar>
        </w:tblPrEx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:rsidR="00835561" w:rsidRPr="00D76C1A" w:rsidRDefault="00835561" w:rsidP="008F6D98">
            <w:pPr>
              <w:spacing w:after="0"/>
              <w:ind w:right="1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lastRenderedPageBreak/>
              <w:t>OCENA DOBRA</w:t>
            </w:r>
          </w:p>
        </w:tc>
      </w:tr>
      <w:tr w:rsidR="00835561" w:rsidRPr="00D76C1A" w:rsidTr="008F6D98">
        <w:tblPrEx>
          <w:tblCellMar>
            <w:right w:w="75" w:type="dxa"/>
          </w:tblCellMar>
        </w:tblPrEx>
        <w:trPr>
          <w:trHeight w:val="700"/>
        </w:trPr>
        <w:tc>
          <w:tcPr>
            <w:tcW w:w="3026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1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MÓWIENIA</w:t>
            </w:r>
          </w:p>
        </w:tc>
        <w:tc>
          <w:tcPr>
            <w:tcW w:w="3028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1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1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GRAMATYKA I SŁOWNICTWO</w:t>
            </w:r>
          </w:p>
        </w:tc>
        <w:tc>
          <w:tcPr>
            <w:tcW w:w="3029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INNE UMIEJĘTNOŚCI I FORMY AKTYWNOŚCI</w:t>
            </w:r>
          </w:p>
        </w:tc>
      </w:tr>
      <w:tr w:rsidR="00835561" w:rsidRPr="00D76C1A" w:rsidTr="008F6D98">
        <w:tblPrEx>
          <w:tblCellMar>
            <w:right w:w="75" w:type="dxa"/>
          </w:tblCellMar>
        </w:tblPrEx>
        <w:trPr>
          <w:trHeight w:val="4545"/>
        </w:trPr>
        <w:tc>
          <w:tcPr>
            <w:tcW w:w="30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15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rozumie wszystkie polecenia i większość wypowiedzi nauczyciela w języku niemieckim,</w:t>
            </w:r>
          </w:p>
          <w:p w:rsidR="00835561" w:rsidRPr="00D76C1A" w:rsidRDefault="00835561" w:rsidP="008F6D98">
            <w:pPr>
              <w:spacing w:after="0" w:line="236" w:lineRule="auto"/>
              <w:ind w:right="15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rozumie teksty słuchane i czytane w mniej więcej 75%,</w:t>
            </w:r>
          </w:p>
          <w:p w:rsidR="00835561" w:rsidRPr="00D76C1A" w:rsidRDefault="00835561" w:rsidP="008F6D98">
            <w:pPr>
              <w:spacing w:after="0"/>
              <w:ind w:right="15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potrafi określić główną myśl wysłuchanego lub przeczytanego tekstu, znajduje większość informacji, określa intencje autora, – potrafi opowiedzieć treść wysłuchanego lub przeczytanego tekstu, stosując leksykę i struktury gramatyczne zawarte w programie nauczania.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87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w wypowiedziach ustnych używa słownictwa i struktur gramatycznych zawartych w programie nauczania,</w:t>
            </w:r>
          </w:p>
          <w:p w:rsidR="00835561" w:rsidRDefault="00835561" w:rsidP="008F6D98">
            <w:pPr>
              <w:spacing w:after="0" w:line="236" w:lineRule="auto"/>
              <w:ind w:right="87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wypowiedzi są logiczne i spójne,</w:t>
            </w:r>
          </w:p>
          <w:p w:rsidR="00835561" w:rsidRPr="00D76C1A" w:rsidRDefault="00835561" w:rsidP="008F6D98">
            <w:pPr>
              <w:spacing w:after="0" w:line="236" w:lineRule="auto"/>
              <w:ind w:right="87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pojedyncze błędy popełniane w wypowiedziach nie zakłócają komunikacji,</w:t>
            </w:r>
          </w:p>
          <w:p w:rsidR="00835561" w:rsidRPr="00D76C1A" w:rsidRDefault="00835561" w:rsidP="008F6D98">
            <w:pPr>
              <w:spacing w:after="0" w:line="236" w:lineRule="auto"/>
              <w:ind w:right="87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wypowiedzi są płynne, lecz mogą być sterowane i wspomagane przez nauczyciela,</w:t>
            </w:r>
          </w:p>
          <w:p w:rsidR="00835561" w:rsidRPr="00D76C1A" w:rsidRDefault="00835561" w:rsidP="008F6D98">
            <w:pPr>
              <w:spacing w:after="0"/>
              <w:ind w:right="87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wypowiedzi są zgodne z tematem i poprawne fonetycznie.</w:t>
            </w:r>
          </w:p>
        </w:tc>
        <w:tc>
          <w:tcPr>
            <w:tcW w:w="30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112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jest zgodna z tematem i odpowiada założonej formie,</w:t>
            </w:r>
          </w:p>
          <w:p w:rsidR="00835561" w:rsidRPr="00D76C1A" w:rsidRDefault="00835561" w:rsidP="008F6D98">
            <w:pPr>
              <w:spacing w:after="0" w:line="236" w:lineRule="auto"/>
              <w:ind w:right="112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jest logiczna i spójna,</w:t>
            </w: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zawiera struktury gramatyczne i leksykę zawartą w programie nauczania, – wypowiedź pisemna zawiera nieliczne błędy interpunkcyjne oraz może zawierać drobne błędy, które nie wpływają na zrozumienie tekstu, </w:t>
            </w: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wypowiedź pisemna zawiera nieliczne powtórzenia słownictwa i struktur składniowych.</w:t>
            </w: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12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ind w:right="112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652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stosuje poprawne struktury gramatyczne zawarte w programie nauczania,</w:t>
            </w:r>
          </w:p>
          <w:p w:rsidR="00835561" w:rsidRDefault="00835561" w:rsidP="008F6D98">
            <w:pPr>
              <w:spacing w:after="0"/>
              <w:ind w:right="652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stosuje słownictwo zawarte w programie nauczania, </w:t>
            </w:r>
          </w:p>
          <w:p w:rsidR="00835561" w:rsidRPr="00D76C1A" w:rsidRDefault="00835561" w:rsidP="008F6D98">
            <w:pPr>
              <w:spacing w:after="0"/>
              <w:ind w:right="652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buduje spójne zdania.</w:t>
            </w:r>
          </w:p>
        </w:tc>
        <w:tc>
          <w:tcPr>
            <w:tcW w:w="30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Uczeń opanował materiał objęty programem nauczania w danej klasie,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jest aktywny na lekcjach języka niemieckiego, systematycznie przygotowuje się do zajęć, zawsze odrabia zadanie domowe oraz chętnie i dobrowolnie bierze udział </w:t>
            </w:r>
          </w:p>
          <w:p w:rsidR="00835561" w:rsidRPr="00D76C1A" w:rsidRDefault="00835561" w:rsidP="008F6D98">
            <w:pPr>
              <w:spacing w:after="0" w:line="236" w:lineRule="auto"/>
              <w:ind w:right="763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w pracach projektowych, – z prac klasowych uzyskuje</w:t>
            </w:r>
          </w:p>
          <w:p w:rsidR="00835561" w:rsidRPr="00D76C1A" w:rsidRDefault="00835561" w:rsidP="008F6D98">
            <w:pPr>
              <w:spacing w:after="0" w:line="236" w:lineRule="auto"/>
              <w:ind w:right="278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 cząstkowych to oceny dobre,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dosyć swobodnie wykorzystuje nabyte kompetencje językowe,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potrafi korzystać z różnych źródeł informacji,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korzysta ze słowników dwujęzycznych.</w:t>
            </w: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</w:p>
        </w:tc>
      </w:tr>
      <w:tr w:rsidR="00835561" w:rsidRPr="00D76C1A" w:rsidTr="008F6D98">
        <w:tblPrEx>
          <w:tblCellMar>
            <w:right w:w="55" w:type="dxa"/>
          </w:tblCellMar>
        </w:tblPrEx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:rsidR="00835561" w:rsidRPr="00D76C1A" w:rsidRDefault="00835561" w:rsidP="008F6D98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lastRenderedPageBreak/>
              <w:t>OCENA DOSTATECZNA</w:t>
            </w:r>
          </w:p>
        </w:tc>
      </w:tr>
      <w:tr w:rsidR="00835561" w:rsidRPr="00D76C1A" w:rsidTr="008F6D98">
        <w:tblPrEx>
          <w:tblCellMar>
            <w:right w:w="55" w:type="dxa"/>
          </w:tblCellMar>
        </w:tblPrEx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GRAMATYKA I SŁOWNICTWO</w:t>
            </w:r>
          </w:p>
        </w:tc>
        <w:tc>
          <w:tcPr>
            <w:tcW w:w="3029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INNE UMIEJĘTNOŚCI I FORMY AKTYWNOŚCI</w:t>
            </w:r>
          </w:p>
        </w:tc>
      </w:tr>
      <w:tr w:rsidR="00835561" w:rsidRPr="00D76C1A" w:rsidTr="008F6D98">
        <w:tblPrEx>
          <w:tblCellMar>
            <w:right w:w="55" w:type="dxa"/>
          </w:tblCellMar>
        </w:tblPrEx>
        <w:trPr>
          <w:trHeight w:val="4605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104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Uczeń rozumie większość poleceń i wypowiedzi nauczyciela w języku niemieckim, </w:t>
            </w:r>
          </w:p>
          <w:p w:rsidR="00835561" w:rsidRPr="00D76C1A" w:rsidRDefault="00835561" w:rsidP="008F6D98">
            <w:pPr>
              <w:spacing w:after="0" w:line="236" w:lineRule="auto"/>
              <w:ind w:right="104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teksty słuchane i czytane rozumie w 60%,</w:t>
            </w:r>
          </w:p>
          <w:p w:rsidR="00835561" w:rsidRPr="00D76C1A" w:rsidRDefault="00835561" w:rsidP="008F6D98">
            <w:pPr>
              <w:spacing w:after="0"/>
              <w:ind w:right="104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na podstawie wysłuchanego lub przeczytanego tekstu potrafi opowiedzieć treść tekstu, stosując słownictwo i struktury gramatyczne zawarte w programie nauczania.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stosuje krótkie wypowiedzi ustne zawierające pojedyncze zwroty i struktury zawarte w programie nauczania,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wypowiedzi ustne często są niespójne i nielogiczne,</w:t>
            </w:r>
          </w:p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popełnia wiele błędów, które czasami zakłócają komunikację,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wypowiedzi są zwykle krótkie i często charakteryzują się brakiem logicznej całości,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</w:t>
            </w:r>
            <w:r>
              <w:rPr>
                <w:color w:val="181717"/>
                <w:sz w:val="20"/>
                <w:szCs w:val="20"/>
              </w:rPr>
              <w:t xml:space="preserve">powiedzi są zgodne z omawianym </w:t>
            </w:r>
            <w:r w:rsidRPr="00D76C1A">
              <w:rPr>
                <w:color w:val="181717"/>
                <w:sz w:val="20"/>
                <w:szCs w:val="20"/>
              </w:rPr>
              <w:t>tematem,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wypowiedzi nie zawsze są poprawne fonetycznie.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167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jest zgodna z wymaganą formą,</w:t>
            </w:r>
          </w:p>
          <w:p w:rsidR="00835561" w:rsidRPr="00D76C1A" w:rsidRDefault="00835561" w:rsidP="008F6D98">
            <w:pPr>
              <w:spacing w:after="0" w:line="236" w:lineRule="auto"/>
              <w:ind w:right="167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jest zgodna z tematem i logiczna,</w:t>
            </w: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zawiera nieliczne błędy, które nie wpływają znacząco na rozumienie tekstu, </w:t>
            </w: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wypowiedź pisemna zawiera nieliczne błędy interpunkcyjne, </w:t>
            </w: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wypowiedź pisemna zawiera nieliczne powtórzenia słownictwa i struktur składniowych. </w:t>
            </w: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ind w:right="167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ind w:right="167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</w:t>
            </w:r>
            <w:r>
              <w:rPr>
                <w:color w:val="181717"/>
                <w:sz w:val="20"/>
                <w:szCs w:val="20"/>
              </w:rPr>
              <w:t>eń poprawnie stosuje podstawowe</w:t>
            </w:r>
            <w:r w:rsidRPr="00D76C1A">
              <w:rPr>
                <w:color w:val="181717"/>
                <w:sz w:val="20"/>
                <w:szCs w:val="20"/>
              </w:rPr>
              <w:t xml:space="preserve"> struktury gramatyczne zawarte w programie nauczania,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 wypowiedziach ustnych i pisemnych stosuje niewielki zasób zwrotów zawartych w materiale nauczania,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rzadko buduje spójne, złożone zdania,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potrafi budować tylko proste poprawne zdania.</w:t>
            </w:r>
          </w:p>
        </w:tc>
        <w:tc>
          <w:tcPr>
            <w:tcW w:w="30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- Materiał zawarty w programie nauczania w danej klasie został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opanowany przez ucznia na poziomie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podstawowym,</w:t>
            </w:r>
          </w:p>
          <w:p w:rsidR="00835561" w:rsidRPr="00EE0F14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- uczeń dosyć systematycznie uczestniczy w lekcjach, jednak niesystematycznie przygotowuje się do lekcji i nie zawsze odrabia zadania domowe,</w:t>
            </w:r>
          </w:p>
          <w:p w:rsidR="00835561" w:rsidRPr="00D76C1A" w:rsidRDefault="00835561" w:rsidP="008F6D98">
            <w:pPr>
              <w:spacing w:after="0" w:line="236" w:lineRule="auto"/>
              <w:ind w:right="355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większość ocen cząstkowych to oceny dostateczne,</w:t>
            </w:r>
          </w:p>
          <w:p w:rsidR="00835561" w:rsidRPr="00EE0F14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E0F14">
              <w:rPr>
                <w:color w:val="181717"/>
                <w:sz w:val="20"/>
                <w:szCs w:val="20"/>
              </w:rPr>
              <w:t>w stopniu dostatecznym posługuje się nabytymi kompetencjami językowymi,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 stopniu dostatecznym korzysta ze słownika dwujęzycznego.</w:t>
            </w: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</w:p>
        </w:tc>
      </w:tr>
      <w:tr w:rsidR="00835561" w:rsidRPr="00D76C1A" w:rsidTr="008F6D98">
        <w:tblPrEx>
          <w:tblCellMar>
            <w:right w:w="78" w:type="dxa"/>
          </w:tblCellMar>
        </w:tblPrEx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:rsidR="00835561" w:rsidRPr="00D76C1A" w:rsidRDefault="00835561" w:rsidP="008F6D98">
            <w:pPr>
              <w:spacing w:after="0"/>
              <w:ind w:right="7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lastRenderedPageBreak/>
              <w:t>OCENA DOPUSZCZAJĄCA</w:t>
            </w:r>
          </w:p>
        </w:tc>
      </w:tr>
      <w:tr w:rsidR="00835561" w:rsidRPr="00D76C1A" w:rsidTr="008F6D98">
        <w:tblPrEx>
          <w:tblCellMar>
            <w:right w:w="78" w:type="dxa"/>
          </w:tblCellMar>
        </w:tblPrEx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7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7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7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GRAMATYKA I SŁOWNICTWO</w:t>
            </w:r>
          </w:p>
        </w:tc>
        <w:tc>
          <w:tcPr>
            <w:tcW w:w="3029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INNE UMIEJĘTNOŚCI I FORMY AKTYWNOŚCI</w:t>
            </w:r>
          </w:p>
        </w:tc>
      </w:tr>
      <w:tr w:rsidR="00835561" w:rsidRPr="00D76C1A" w:rsidTr="008F6D98">
        <w:tblPrEx>
          <w:tblCellMar>
            <w:right w:w="78" w:type="dxa"/>
          </w:tblCellMar>
        </w:tblPrEx>
        <w:trPr>
          <w:trHeight w:val="4747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nie rozumie większości poleceń i wypowiedzi nauczyciela, rozumie tylko pojedyncze wyrazy w języku niemieckim,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teksty słuchane i czytane rozumie tylko w mniej więcej 30%,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na podstawie wysłuchanego lub przeczytanego tekstu nie potrafi znaleźć większości potrzebnych informacji,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tylko nieliczne zwroty potrafi wykorzystać w wypowiedziach pisemnych lub ustnych.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Wypowiedzi ustne ucznia bazują tylko na kilku pojedynczych słowach i podstawowych strukturach gramatycznych zawartych w programie nauczania,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wypowiedzi ustne są krótkie, niespójne i nielogiczne,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liczne</w:t>
            </w:r>
            <w:r>
              <w:rPr>
                <w:color w:val="181717"/>
                <w:sz w:val="20"/>
                <w:szCs w:val="20"/>
              </w:rPr>
              <w:t xml:space="preserve"> błędy popełniane w wypowiedzi </w:t>
            </w:r>
            <w:r w:rsidRPr="00D76C1A">
              <w:rPr>
                <w:color w:val="181717"/>
                <w:sz w:val="20"/>
                <w:szCs w:val="20"/>
              </w:rPr>
              <w:t xml:space="preserve">ustnej zakłócają komunikację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i utrudniają zrozumienie intencji wypowiedzi,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>- uczeń ma trudności w przygotowa</w:t>
            </w:r>
            <w:r w:rsidRPr="00D76C1A">
              <w:rPr>
                <w:color w:val="181717"/>
                <w:sz w:val="20"/>
                <w:szCs w:val="20"/>
              </w:rPr>
              <w:t>niu wypowiedzi pod kątem danego tematu,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wypowiedzi nie są poprawne fonetycznie.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Wypowiedź pisemna nie zawiera złożonych struktur; zdania są krótkie, proste i często niezgodne z tematem,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wypowiedź pisemna zawiera tylko podstawowe słownictwo i struktury gramatyczne zawarte w minimum programowym,</w:t>
            </w:r>
          </w:p>
          <w:p w:rsidR="00835561" w:rsidRPr="00D630B8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630B8">
              <w:rPr>
                <w:color w:val="181717"/>
                <w:sz w:val="20"/>
                <w:szCs w:val="20"/>
              </w:rPr>
              <w:t>wypowiedź pisemna zawiera liczne błędy, które w dużym stopniu zakłócają zrozumienie tekstu,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zawiera liczne błędy interpunkcyjne,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zawiera tylko podstawowe słownictwo i struktury składniowe.</w:t>
            </w: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ind w:right="106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Uczeń nie potrafi zastosować poprawnie struktur gramatycznych zawartych w programie nauczania, </w:t>
            </w:r>
          </w:p>
          <w:p w:rsidR="00835561" w:rsidRDefault="00835561" w:rsidP="008F6D98">
            <w:pPr>
              <w:spacing w:after="0" w:line="236" w:lineRule="auto"/>
              <w:ind w:right="106"/>
              <w:rPr>
                <w:color w:val="181717"/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w wypowiedziach ustnych i pisemnych stosuje ubogie słownictwo zawarte w materiale nauczania, </w:t>
            </w:r>
          </w:p>
          <w:p w:rsidR="00835561" w:rsidRPr="00D76C1A" w:rsidRDefault="00835561" w:rsidP="008F6D98">
            <w:pPr>
              <w:spacing w:after="0" w:line="236" w:lineRule="auto"/>
              <w:ind w:right="106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bardzo rzadko buduje spójne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i logiczne zdania,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budując krótkie zdania, nie potrafi dobrać słów odpowiadających tematowi.</w:t>
            </w:r>
          </w:p>
        </w:tc>
        <w:tc>
          <w:tcPr>
            <w:tcW w:w="30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Uczeń nie opanował materiału objętego programem nauczania w danej klasie na poziomie minimum,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nie przygotowuje się systematycznie do zajęć, nie odrabia zadań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domowych, nie uczestniczy aktywnie w lekcji,</w:t>
            </w:r>
          </w:p>
          <w:p w:rsidR="00835561" w:rsidRPr="00D76C1A" w:rsidRDefault="00835561" w:rsidP="008F6D98">
            <w:pPr>
              <w:spacing w:after="0" w:line="236" w:lineRule="auto"/>
              <w:ind w:right="265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 – większość ocen cząstkowych to oceny dopuszczające,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 bardzo słabym stopniu posługuje się nabytymi kompetencjami językowymi.</w:t>
            </w:r>
          </w:p>
        </w:tc>
      </w:tr>
      <w:tr w:rsidR="00835561" w:rsidRPr="00D76C1A" w:rsidTr="008F6D98">
        <w:trPr>
          <w:trHeight w:val="558"/>
        </w:trPr>
        <w:tc>
          <w:tcPr>
            <w:tcW w:w="1513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FFFEFD"/>
              <w:right w:val="single" w:sz="4" w:space="0" w:color="181717"/>
            </w:tcBorders>
            <w:shd w:val="clear" w:color="auto" w:fill="181717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lastRenderedPageBreak/>
              <w:t>OCENA NIEDOSTATECZNA</w:t>
            </w:r>
          </w:p>
        </w:tc>
      </w:tr>
      <w:tr w:rsidR="00835561" w:rsidRPr="00D76C1A" w:rsidTr="008F6D98">
        <w:trPr>
          <w:trHeight w:val="700"/>
        </w:trPr>
        <w:tc>
          <w:tcPr>
            <w:tcW w:w="302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ROZUMIENIE TEKSTU SŁUCHANEGO/CZYTANEGO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MÓWIENIA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SPRAWNOŚĆ PISANIA</w:t>
            </w:r>
          </w:p>
        </w:tc>
        <w:tc>
          <w:tcPr>
            <w:tcW w:w="3027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FFFEFD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ind w:right="38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GRAMATYKA I SŁOWNICTWO</w:t>
            </w:r>
          </w:p>
        </w:tc>
        <w:tc>
          <w:tcPr>
            <w:tcW w:w="3029" w:type="dxa"/>
            <w:tcBorders>
              <w:top w:val="single" w:sz="4" w:space="0" w:color="FFFEFD"/>
              <w:left w:val="single" w:sz="4" w:space="0" w:color="FFFEFD"/>
              <w:bottom w:val="single" w:sz="4" w:space="0" w:color="181717"/>
              <w:right w:val="single" w:sz="4" w:space="0" w:color="181717"/>
            </w:tcBorders>
            <w:shd w:val="clear" w:color="auto" w:fill="006FAB"/>
            <w:vAlign w:val="center"/>
          </w:tcPr>
          <w:p w:rsidR="00835561" w:rsidRPr="00D76C1A" w:rsidRDefault="00835561" w:rsidP="008F6D98">
            <w:pPr>
              <w:spacing w:after="0"/>
              <w:jc w:val="center"/>
              <w:rPr>
                <w:sz w:val="20"/>
                <w:szCs w:val="20"/>
              </w:rPr>
            </w:pPr>
            <w:r w:rsidRPr="00D76C1A">
              <w:rPr>
                <w:b/>
                <w:color w:val="FFFEFD"/>
                <w:sz w:val="20"/>
                <w:szCs w:val="20"/>
              </w:rPr>
              <w:t>INNE UMIEJĘTNOŚCI I FORMY AKTYWNOŚCI</w:t>
            </w:r>
          </w:p>
        </w:tc>
      </w:tr>
      <w:tr w:rsidR="00835561" w:rsidRPr="00D76C1A" w:rsidTr="008F6D98">
        <w:trPr>
          <w:trHeight w:val="4765"/>
        </w:trPr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272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nie rozumie poleceń i wypowiedzi nauczyciela w języku niemieckim,</w:t>
            </w:r>
          </w:p>
          <w:p w:rsidR="00835561" w:rsidRPr="00D76C1A" w:rsidRDefault="00835561" w:rsidP="008F6D98">
            <w:pPr>
              <w:spacing w:after="0" w:line="236" w:lineRule="auto"/>
              <w:ind w:right="272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nie rozumie słuchanych i czytanych tekstów nawet w 30%,</w:t>
            </w:r>
          </w:p>
          <w:p w:rsidR="00835561" w:rsidRDefault="00835561" w:rsidP="008F6D98">
            <w:pPr>
              <w:spacing w:after="0"/>
              <w:ind w:right="272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na podstawie wysłuchanego lub przeczytanego tekstu nie potrafi odnaleźć wymaganych informacji,</w:t>
            </w:r>
          </w:p>
          <w:p w:rsidR="00835561" w:rsidRPr="00D76C1A" w:rsidRDefault="00835561" w:rsidP="008F6D98">
            <w:pPr>
              <w:spacing w:after="0"/>
              <w:ind w:right="272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 – nie radzi sobie z wyszukiwaniem potrzebnych informacji w tekście słuchanym lub czytanym ani z przekształcaniem ich w formę wypowiedzi pisemnej.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nie potrafi odpowiedzieć na proste pytania dotyczące znanych mu tematów,</w:t>
            </w:r>
          </w:p>
          <w:p w:rsidR="00835561" w:rsidRDefault="00835561" w:rsidP="008F6D98">
            <w:pPr>
              <w:spacing w:after="0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nie potrafi wypowiedzieć się na podane tematy ani zbudować ustnie kilku prostych zdań do tych tematów, 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nie radzi sobie z przygotowaniem wypowiedzi ustnej zawierającej minimum wymaganego słownictwa.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nie zawiera żadnej wymaganej formy,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 – wypowiedź pisemna nie jest zgodna z tematem,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nie zawiera wymaganego minimum słownictwa i struktur gramatycznych zawartych w podstawie programowej,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zawiera dużą ilość błędów, które uniemożliwiają zrozumienie tekstu,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wypowiedź pisemna zawiera liczne błędy interpunkcyjne,</w:t>
            </w:r>
          </w:p>
          <w:p w:rsidR="00835561" w:rsidRPr="00D76C1A" w:rsidRDefault="00835561" w:rsidP="008F6D98">
            <w:pPr>
              <w:spacing w:after="0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uczeń nie potrafi samodzielnie zbudować prostych zdań, nie umie zastosować wymaganych struktur składniowych. </w:t>
            </w:r>
          </w:p>
        </w:tc>
        <w:tc>
          <w:tcPr>
            <w:tcW w:w="30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Pr="00D76C1A" w:rsidRDefault="00835561" w:rsidP="008F6D98">
            <w:pPr>
              <w:spacing w:after="0" w:line="236" w:lineRule="auto"/>
              <w:ind w:right="95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>Uczeń nie stosuje poprawnie struktur gramatycznych zawartych w minimum programu nauczania, – pojedyncze słowa stosowane w wypowiedziach uniemożliwiają komunikację i zrozumienie tekstu, – ubogi zasób słownictwa uniemożliwia budowę zdań,</w:t>
            </w:r>
          </w:p>
          <w:p w:rsidR="00835561" w:rsidRPr="00D76C1A" w:rsidRDefault="00835561" w:rsidP="008F6D98">
            <w:pPr>
              <w:spacing w:after="0"/>
              <w:ind w:right="95"/>
              <w:rPr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niespójnie i nielogicznie zbudowane zdania z pojedynczych wyrazów nie odpowiadają tematowi. </w:t>
            </w:r>
          </w:p>
        </w:tc>
        <w:tc>
          <w:tcPr>
            <w:tcW w:w="30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835561" w:rsidRDefault="00835561" w:rsidP="008F6D98">
            <w:pPr>
              <w:spacing w:after="0" w:line="236" w:lineRule="auto"/>
              <w:ind w:right="259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Uczeń nie opanował minimum materiału objętego programem nauczania wdanej klasie, </w:t>
            </w:r>
          </w:p>
          <w:p w:rsidR="00835561" w:rsidRPr="00D76C1A" w:rsidRDefault="00835561" w:rsidP="008F6D98">
            <w:pPr>
              <w:spacing w:after="0" w:line="236" w:lineRule="auto"/>
              <w:ind w:right="259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nie uczestniczy aktywnie w zajęciach, nie przygotowuje się </w:t>
            </w:r>
          </w:p>
          <w:p w:rsidR="00835561" w:rsidRPr="00D76C1A" w:rsidRDefault="00835561" w:rsidP="008F6D98">
            <w:pPr>
              <w:spacing w:after="0" w:line="236" w:lineRule="auto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systematycznie i nie odrabia zadań domowych,</w:t>
            </w:r>
          </w:p>
          <w:p w:rsidR="00835561" w:rsidRPr="00D76C1A" w:rsidRDefault="00835561" w:rsidP="008F6D98">
            <w:pPr>
              <w:spacing w:after="0" w:line="236" w:lineRule="auto"/>
              <w:ind w:right="259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>– większość ocen cząstkowych to oceny niedostateczne,</w:t>
            </w:r>
          </w:p>
          <w:p w:rsidR="00835561" w:rsidRDefault="00835561" w:rsidP="008F6D98">
            <w:pPr>
              <w:spacing w:after="0"/>
              <w:ind w:right="259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- </w:t>
            </w:r>
            <w:r w:rsidRPr="00D76C1A">
              <w:rPr>
                <w:color w:val="181717"/>
                <w:sz w:val="20"/>
                <w:szCs w:val="20"/>
              </w:rPr>
              <w:t xml:space="preserve">nawet w stopniu podstawowym nie posiadł kompetencji językowych, </w:t>
            </w:r>
          </w:p>
          <w:p w:rsidR="00835561" w:rsidRPr="00D76C1A" w:rsidRDefault="00835561" w:rsidP="008F6D98">
            <w:pPr>
              <w:spacing w:after="0"/>
              <w:ind w:right="259"/>
              <w:rPr>
                <w:sz w:val="20"/>
                <w:szCs w:val="20"/>
              </w:rPr>
            </w:pPr>
            <w:r w:rsidRPr="00D76C1A">
              <w:rPr>
                <w:color w:val="181717"/>
                <w:sz w:val="20"/>
                <w:szCs w:val="20"/>
              </w:rPr>
              <w:t xml:space="preserve">– nie stosuje poleceń i wskazówek nauczyciela, nie wykazuje chęci nawiązania kontaktu ani też nie przyjmuje oferowanej mu pomocy ze strony nauczyciela. </w:t>
            </w:r>
          </w:p>
        </w:tc>
      </w:tr>
    </w:tbl>
    <w:p w:rsidR="00835561" w:rsidRPr="00B426DF" w:rsidRDefault="00835561" w:rsidP="00835561">
      <w:pPr>
        <w:rPr>
          <w:sz w:val="20"/>
          <w:szCs w:val="20"/>
        </w:rPr>
      </w:pPr>
    </w:p>
    <w:p w:rsidR="0042531D" w:rsidRDefault="0042531D"/>
    <w:sectPr w:rsidR="0042531D">
      <w:pgSz w:w="16838" w:h="11906" w:orient="landscape"/>
      <w:pgMar w:top="855" w:right="1440" w:bottom="855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5561"/>
    <w:rsid w:val="0042531D"/>
    <w:rsid w:val="0083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61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2023-09-12T09:03:00Z</dcterms:created>
  <dcterms:modified xsi:type="dcterms:W3CDTF">2023-09-12T09:03:00Z</dcterms:modified>
</cp:coreProperties>
</file>